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1F6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A7F54" w:rsidRDefault="001A7F54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1A7F54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1A7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Targowa 74, tel. (0-22) 47-3</w:t>
                            </w:r>
                            <w:r w:rsidR="00A11280" w:rsidRPr="001A7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1A7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1A7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1A7F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DF2C32" w:rsidRPr="001A7F54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1A7F54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1A7F54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A7F54" w:rsidRDefault="001A7F54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1A7F54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1A7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Targowa 74, tel. (0-22) 47-3</w:t>
                      </w:r>
                      <w:r w:rsidR="00A11280" w:rsidRPr="001A7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1A7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1A7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1A7F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9" w:history="1">
                        <w:r w:rsidR="00DF2C32" w:rsidRPr="001A7F54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1A7F54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1A7F54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1F68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32FCD" wp14:editId="724D8AA2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90917D9" wp14:editId="3CE4A478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2FCD"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90917D9" wp14:editId="3CE4A478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1F689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067A88" w:rsidRPr="00AE388C" w:rsidRDefault="00AE388C" w:rsidP="008E41BD">
      <w:pPr>
        <w:spacing w:line="360" w:lineRule="auto"/>
        <w:jc w:val="right"/>
        <w:rPr>
          <w:rFonts w:ascii="Arial" w:hAnsi="Arial" w:cs="Arial"/>
          <w:b/>
        </w:rPr>
      </w:pPr>
      <w:r w:rsidRPr="00AE388C">
        <w:rPr>
          <w:rFonts w:ascii="Arial" w:hAnsi="Arial" w:cs="Arial"/>
        </w:rPr>
        <w:t>Warszawa</w:t>
      </w:r>
      <w:r w:rsidR="00F87515">
        <w:rPr>
          <w:rFonts w:ascii="Arial" w:hAnsi="Arial" w:cs="Arial"/>
        </w:rPr>
        <w:t>,</w:t>
      </w:r>
      <w:r w:rsidR="00607A72" w:rsidRPr="00AE388C">
        <w:rPr>
          <w:rFonts w:ascii="Arial" w:hAnsi="Arial" w:cs="Arial"/>
        </w:rPr>
        <w:t xml:space="preserve"> </w:t>
      </w:r>
      <w:r w:rsidR="00F87515">
        <w:rPr>
          <w:rFonts w:ascii="Arial" w:hAnsi="Arial" w:cs="Arial"/>
        </w:rPr>
        <w:t xml:space="preserve">10 czerwca </w:t>
      </w:r>
      <w:r w:rsidR="00CA5EA5" w:rsidRPr="00AE388C">
        <w:rPr>
          <w:rFonts w:ascii="Arial" w:hAnsi="Arial" w:cs="Arial"/>
        </w:rPr>
        <w:t>201</w:t>
      </w:r>
      <w:r w:rsidR="008F38AC" w:rsidRPr="00AE388C">
        <w:rPr>
          <w:rFonts w:ascii="Arial" w:hAnsi="Arial" w:cs="Arial"/>
        </w:rPr>
        <w:t>4</w:t>
      </w:r>
      <w:r w:rsidR="00CA5EA5" w:rsidRPr="00AE388C">
        <w:rPr>
          <w:rFonts w:ascii="Arial" w:hAnsi="Arial" w:cs="Arial"/>
        </w:rPr>
        <w:t xml:space="preserve"> r.</w:t>
      </w:r>
    </w:p>
    <w:p w:rsidR="008E41BD" w:rsidRPr="00DA4E77" w:rsidRDefault="008E41BD" w:rsidP="00273A82">
      <w:pPr>
        <w:spacing w:line="360" w:lineRule="auto"/>
        <w:jc w:val="both"/>
        <w:rPr>
          <w:rFonts w:ascii="Arial" w:hAnsi="Arial" w:cs="Arial"/>
          <w:b/>
        </w:rPr>
      </w:pPr>
      <w:r w:rsidRPr="00DA4E77">
        <w:rPr>
          <w:rFonts w:ascii="Arial" w:hAnsi="Arial" w:cs="Arial"/>
          <w:b/>
        </w:rPr>
        <w:t xml:space="preserve">Informacja prasowa </w:t>
      </w:r>
    </w:p>
    <w:p w:rsidR="008E41BD" w:rsidRPr="00DA4E77" w:rsidRDefault="008E41BD" w:rsidP="00273A82">
      <w:pPr>
        <w:spacing w:line="360" w:lineRule="auto"/>
        <w:jc w:val="both"/>
        <w:rPr>
          <w:rFonts w:ascii="Arial" w:hAnsi="Arial" w:cs="Arial"/>
          <w:b/>
        </w:rPr>
      </w:pPr>
    </w:p>
    <w:p w:rsidR="00A92415" w:rsidRPr="00DA4E77" w:rsidRDefault="001A30B7" w:rsidP="00273A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Pociągi</w:t>
      </w:r>
      <w:r w:rsidR="00273A82" w:rsidRPr="00DA4E77">
        <w:rPr>
          <w:rFonts w:ascii="Arial" w:hAnsi="Arial" w:cs="Arial"/>
          <w:b/>
        </w:rPr>
        <w:t xml:space="preserve"> na Opolszczyźnie</w:t>
      </w:r>
      <w:r w:rsidR="009722B0">
        <w:rPr>
          <w:rFonts w:ascii="Arial" w:hAnsi="Arial" w:cs="Arial"/>
          <w:b/>
        </w:rPr>
        <w:t xml:space="preserve"> pojadą</w:t>
      </w:r>
      <w:r>
        <w:rPr>
          <w:rFonts w:ascii="Arial" w:hAnsi="Arial" w:cs="Arial"/>
          <w:b/>
        </w:rPr>
        <w:t xml:space="preserve"> szybciej</w:t>
      </w:r>
      <w:r w:rsidR="00273A82" w:rsidRPr="00DA4E77">
        <w:rPr>
          <w:rFonts w:ascii="Arial" w:hAnsi="Arial" w:cs="Arial"/>
          <w:b/>
        </w:rPr>
        <w:t xml:space="preserve"> </w:t>
      </w:r>
    </w:p>
    <w:p w:rsidR="00A92415" w:rsidRPr="00DA4E77" w:rsidRDefault="00A92415" w:rsidP="00273A82">
      <w:pPr>
        <w:spacing w:line="360" w:lineRule="auto"/>
        <w:jc w:val="both"/>
        <w:rPr>
          <w:rFonts w:ascii="Arial" w:hAnsi="Arial" w:cs="Arial"/>
          <w:b/>
        </w:rPr>
      </w:pPr>
    </w:p>
    <w:p w:rsidR="001D60C8" w:rsidRPr="00DA4E77" w:rsidRDefault="00E30590" w:rsidP="00273A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Jeszcze w czerwcu o 10</w:t>
      </w:r>
      <w:r w:rsidR="00273A82" w:rsidRPr="00DA4E77">
        <w:rPr>
          <w:rFonts w:ascii="Arial" w:hAnsi="Arial" w:cs="Arial"/>
          <w:b/>
        </w:rPr>
        <w:t xml:space="preserve"> minut szybciej pojad</w:t>
      </w:r>
      <w:r w:rsidR="001179DA">
        <w:rPr>
          <w:rFonts w:ascii="Arial" w:hAnsi="Arial" w:cs="Arial"/>
          <w:b/>
        </w:rPr>
        <w:t>ą</w:t>
      </w:r>
      <w:r w:rsidR="00273A82" w:rsidRPr="00DA4E77">
        <w:rPr>
          <w:rFonts w:ascii="Arial" w:hAnsi="Arial" w:cs="Arial"/>
          <w:b/>
        </w:rPr>
        <w:t xml:space="preserve"> pociągi </w:t>
      </w:r>
      <w:r w:rsidR="00F87515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trasie Opole – Fosowskie</w:t>
      </w:r>
      <w:r w:rsidR="00273A82" w:rsidRPr="00DA4E77">
        <w:rPr>
          <w:rFonts w:ascii="Arial" w:hAnsi="Arial" w:cs="Arial"/>
          <w:b/>
        </w:rPr>
        <w:t xml:space="preserve">. </w:t>
      </w:r>
      <w:r w:rsidR="001179DA">
        <w:rPr>
          <w:rFonts w:ascii="Arial" w:hAnsi="Arial" w:cs="Arial"/>
          <w:b/>
        </w:rPr>
        <w:t xml:space="preserve">Również </w:t>
      </w:r>
      <w:r w:rsidR="00273A82" w:rsidRPr="00DA4E77">
        <w:rPr>
          <w:rFonts w:ascii="Arial" w:hAnsi="Arial" w:cs="Arial"/>
          <w:b/>
        </w:rPr>
        <w:t xml:space="preserve">na linii Opole – Strzelce Opolskie - Błotnica Strzelecka </w:t>
      </w:r>
      <w:r w:rsidR="001179DA">
        <w:rPr>
          <w:rFonts w:ascii="Arial" w:hAnsi="Arial" w:cs="Arial"/>
          <w:b/>
        </w:rPr>
        <w:t>po zakończeniu p</w:t>
      </w:r>
      <w:r w:rsidR="001179DA" w:rsidRPr="00DA4E77">
        <w:rPr>
          <w:rFonts w:ascii="Arial" w:hAnsi="Arial" w:cs="Arial"/>
          <w:b/>
        </w:rPr>
        <w:t xml:space="preserve">rac </w:t>
      </w:r>
      <w:r w:rsidR="00273A82" w:rsidRPr="00DA4E77">
        <w:rPr>
          <w:rFonts w:ascii="Arial" w:hAnsi="Arial" w:cs="Arial"/>
          <w:b/>
        </w:rPr>
        <w:t>przejazd pociągiem</w:t>
      </w:r>
      <w:r>
        <w:rPr>
          <w:rFonts w:ascii="Arial" w:hAnsi="Arial" w:cs="Arial"/>
          <w:b/>
        </w:rPr>
        <w:t xml:space="preserve"> będzie szybszy</w:t>
      </w:r>
      <w:r w:rsidR="00273A82" w:rsidRPr="00DA4E77">
        <w:rPr>
          <w:rFonts w:ascii="Arial" w:hAnsi="Arial" w:cs="Arial"/>
          <w:b/>
        </w:rPr>
        <w:t>. M</w:t>
      </w:r>
      <w:r w:rsidR="001D60C8" w:rsidRPr="00DA4E77">
        <w:rPr>
          <w:rFonts w:ascii="Arial" w:hAnsi="Arial" w:cs="Arial"/>
          <w:b/>
        </w:rPr>
        <w:t xml:space="preserve">ieszkańcy województwa opolskiego </w:t>
      </w:r>
      <w:r w:rsidR="00D65D0B">
        <w:rPr>
          <w:rFonts w:ascii="Arial" w:hAnsi="Arial" w:cs="Arial"/>
          <w:b/>
        </w:rPr>
        <w:t>zyskają także szybkie połą</w:t>
      </w:r>
      <w:r w:rsidR="00273A82" w:rsidRPr="00DA4E77">
        <w:rPr>
          <w:rFonts w:ascii="Arial" w:hAnsi="Arial" w:cs="Arial"/>
          <w:b/>
        </w:rPr>
        <w:t xml:space="preserve">czenie przez Częstochowę do Warszawy. </w:t>
      </w:r>
      <w:r w:rsidR="001D60C8" w:rsidRPr="00DA4E77">
        <w:rPr>
          <w:rFonts w:ascii="Arial" w:hAnsi="Arial" w:cs="Arial"/>
          <w:b/>
        </w:rPr>
        <w:t>PKP Polskie Linie Kolejowe S.A. na terenie w</w:t>
      </w:r>
      <w:r w:rsidR="00273A82" w:rsidRPr="00DA4E77">
        <w:rPr>
          <w:rFonts w:ascii="Arial" w:hAnsi="Arial" w:cs="Arial"/>
          <w:b/>
        </w:rPr>
        <w:t>ojewództwa prowadzą</w:t>
      </w:r>
      <w:r w:rsidR="001A30B7">
        <w:rPr>
          <w:rFonts w:ascii="Arial" w:hAnsi="Arial" w:cs="Arial"/>
          <w:b/>
        </w:rPr>
        <w:t xml:space="preserve"> inwestycje za ponad miliard zł.</w:t>
      </w:r>
    </w:p>
    <w:p w:rsidR="001179DA" w:rsidRDefault="001179DA" w:rsidP="006372BD">
      <w:pPr>
        <w:spacing w:line="360" w:lineRule="auto"/>
        <w:jc w:val="both"/>
        <w:rPr>
          <w:rFonts w:ascii="Arial" w:hAnsi="Arial" w:cs="Arial"/>
          <w:b/>
        </w:rPr>
      </w:pPr>
    </w:p>
    <w:p w:rsidR="006372BD" w:rsidRDefault="00273A82" w:rsidP="001179DA">
      <w:pPr>
        <w:spacing w:line="360" w:lineRule="auto"/>
        <w:jc w:val="both"/>
        <w:rPr>
          <w:rFonts w:ascii="Arial" w:hAnsi="Arial" w:cs="Arial"/>
        </w:rPr>
      </w:pPr>
      <w:r w:rsidRPr="00DA4E77">
        <w:rPr>
          <w:rFonts w:ascii="Arial" w:hAnsi="Arial" w:cs="Arial"/>
        </w:rPr>
        <w:t xml:space="preserve">Od 15 czerwca </w:t>
      </w:r>
      <w:r w:rsidR="001179DA">
        <w:rPr>
          <w:rFonts w:ascii="Arial" w:hAnsi="Arial" w:cs="Arial"/>
        </w:rPr>
        <w:t xml:space="preserve">pociągi wracają na </w:t>
      </w:r>
      <w:r w:rsidRPr="00DA4E77">
        <w:rPr>
          <w:rFonts w:ascii="Arial" w:hAnsi="Arial" w:cs="Arial"/>
        </w:rPr>
        <w:t xml:space="preserve">trasę Opole – Fosowskie – Zawadzkie. </w:t>
      </w:r>
      <w:r w:rsidR="001179DA">
        <w:rPr>
          <w:rFonts w:ascii="Arial" w:hAnsi="Arial" w:cs="Arial"/>
        </w:rPr>
        <w:t>Na odnowionym odcinku do Fosowskich czas przejazdu s</w:t>
      </w:r>
      <w:r w:rsidR="006372BD" w:rsidRPr="00DA4E77">
        <w:rPr>
          <w:rFonts w:ascii="Arial" w:hAnsi="Arial" w:cs="Arial"/>
        </w:rPr>
        <w:t>króci się</w:t>
      </w:r>
      <w:r w:rsidR="001179DA">
        <w:rPr>
          <w:rFonts w:ascii="Arial" w:hAnsi="Arial" w:cs="Arial"/>
        </w:rPr>
        <w:t xml:space="preserve"> do około 30 minut.</w:t>
      </w:r>
      <w:r w:rsidR="00336157">
        <w:rPr>
          <w:rFonts w:ascii="Arial" w:hAnsi="Arial" w:cs="Arial"/>
        </w:rPr>
        <w:t xml:space="preserve"> Pociągi regionalne skorzystają z części trasy Opole – Koniecpol, która</w:t>
      </w:r>
      <w:r w:rsidR="00A92415" w:rsidRPr="00DA4E77">
        <w:rPr>
          <w:rFonts w:ascii="Arial" w:hAnsi="Arial" w:cs="Arial"/>
          <w:b/>
        </w:rPr>
        <w:t xml:space="preserve"> </w:t>
      </w:r>
      <w:r w:rsidR="00A92415" w:rsidRPr="00DA4E77">
        <w:rPr>
          <w:rFonts w:ascii="Arial" w:hAnsi="Arial" w:cs="Arial"/>
        </w:rPr>
        <w:t xml:space="preserve">pozwoli </w:t>
      </w:r>
      <w:r w:rsidR="006372BD" w:rsidRPr="00DA4E77">
        <w:rPr>
          <w:rFonts w:ascii="Arial" w:hAnsi="Arial" w:cs="Arial"/>
        </w:rPr>
        <w:t xml:space="preserve">pod koniec 2014 r. </w:t>
      </w:r>
      <w:r w:rsidR="00A92415" w:rsidRPr="00DA4E77">
        <w:rPr>
          <w:rFonts w:ascii="Arial" w:hAnsi="Arial" w:cs="Arial"/>
        </w:rPr>
        <w:t xml:space="preserve">na </w:t>
      </w:r>
      <w:r w:rsidR="00336157">
        <w:rPr>
          <w:rFonts w:ascii="Arial" w:hAnsi="Arial" w:cs="Arial"/>
        </w:rPr>
        <w:t>wprowadzeni</w:t>
      </w:r>
      <w:r w:rsidR="0093125B">
        <w:rPr>
          <w:rFonts w:ascii="Arial" w:hAnsi="Arial" w:cs="Arial"/>
        </w:rPr>
        <w:t>e</w:t>
      </w:r>
      <w:r w:rsidR="00336157">
        <w:rPr>
          <w:rFonts w:ascii="Arial" w:hAnsi="Arial" w:cs="Arial"/>
        </w:rPr>
        <w:t xml:space="preserve"> </w:t>
      </w:r>
      <w:r w:rsidR="00A92415" w:rsidRPr="00DA4E77">
        <w:rPr>
          <w:rFonts w:ascii="Arial" w:hAnsi="Arial" w:cs="Arial"/>
        </w:rPr>
        <w:t>szybkie</w:t>
      </w:r>
      <w:r w:rsidR="0008141B">
        <w:rPr>
          <w:rFonts w:ascii="Arial" w:hAnsi="Arial" w:cs="Arial"/>
        </w:rPr>
        <w:t>go</w:t>
      </w:r>
      <w:r w:rsidR="00A92415" w:rsidRPr="00DA4E77">
        <w:rPr>
          <w:rFonts w:ascii="Arial" w:hAnsi="Arial" w:cs="Arial"/>
        </w:rPr>
        <w:t xml:space="preserve"> połączeni</w:t>
      </w:r>
      <w:r w:rsidR="0008141B">
        <w:rPr>
          <w:rFonts w:ascii="Arial" w:hAnsi="Arial" w:cs="Arial"/>
        </w:rPr>
        <w:t>a</w:t>
      </w:r>
      <w:r w:rsidR="00A92415" w:rsidRPr="00DA4E77">
        <w:rPr>
          <w:rFonts w:ascii="Arial" w:hAnsi="Arial" w:cs="Arial"/>
        </w:rPr>
        <w:t xml:space="preserve"> ze stolicy przez </w:t>
      </w:r>
      <w:r w:rsidR="00336157">
        <w:rPr>
          <w:rFonts w:ascii="Arial" w:hAnsi="Arial" w:cs="Arial"/>
        </w:rPr>
        <w:t>Częstochowę, Opole do Wrocławia.</w:t>
      </w:r>
    </w:p>
    <w:p w:rsidR="009722B0" w:rsidRPr="00DA4E77" w:rsidRDefault="009722B0" w:rsidP="006372BD">
      <w:pPr>
        <w:spacing w:line="360" w:lineRule="auto"/>
        <w:jc w:val="both"/>
        <w:rPr>
          <w:rFonts w:ascii="Arial" w:hAnsi="Arial" w:cs="Arial"/>
        </w:rPr>
      </w:pPr>
    </w:p>
    <w:p w:rsidR="009722B0" w:rsidRPr="00DA4E77" w:rsidRDefault="009722B0" w:rsidP="009722B0">
      <w:pPr>
        <w:spacing w:line="360" w:lineRule="auto"/>
        <w:jc w:val="both"/>
        <w:rPr>
          <w:rFonts w:ascii="Arial" w:hAnsi="Arial" w:cs="Arial"/>
          <w:b/>
        </w:rPr>
      </w:pPr>
      <w:r w:rsidRPr="00DA4E77">
        <w:rPr>
          <w:rFonts w:ascii="Arial" w:hAnsi="Arial" w:cs="Arial"/>
          <w:b/>
        </w:rPr>
        <w:t>Przez Fosowskie szybciej do Warszawy</w:t>
      </w:r>
    </w:p>
    <w:p w:rsidR="00A92415" w:rsidRPr="00DA4E77" w:rsidRDefault="00A92415" w:rsidP="00336157">
      <w:pPr>
        <w:spacing w:line="360" w:lineRule="auto"/>
        <w:jc w:val="both"/>
        <w:rPr>
          <w:rFonts w:ascii="Arial" w:hAnsi="Arial" w:cs="Arial"/>
        </w:rPr>
      </w:pPr>
      <w:r w:rsidRPr="00DA4E77">
        <w:rPr>
          <w:rFonts w:ascii="Arial" w:hAnsi="Arial" w:cs="Arial"/>
        </w:rPr>
        <w:t>Rewita</w:t>
      </w:r>
      <w:r w:rsidR="006372BD" w:rsidRPr="00DA4E77">
        <w:rPr>
          <w:rFonts w:ascii="Arial" w:hAnsi="Arial" w:cs="Arial"/>
        </w:rPr>
        <w:t>lizacja trasy Koniecpol – Opole -</w:t>
      </w:r>
      <w:r w:rsidRPr="00DA4E77">
        <w:rPr>
          <w:rFonts w:ascii="Arial" w:hAnsi="Arial" w:cs="Arial"/>
        </w:rPr>
        <w:t xml:space="preserve"> współfina</w:t>
      </w:r>
      <w:r w:rsidR="00D65D0B">
        <w:rPr>
          <w:rFonts w:ascii="Arial" w:hAnsi="Arial" w:cs="Arial"/>
        </w:rPr>
        <w:t>n</w:t>
      </w:r>
      <w:r w:rsidRPr="00DA4E77">
        <w:rPr>
          <w:rFonts w:ascii="Arial" w:hAnsi="Arial" w:cs="Arial"/>
        </w:rPr>
        <w:t>sowana przez UE na odcinku Częstochowa – Fosowskie, to kompleksowy remont linii kolejowych o łącznej długości około 150 km.</w:t>
      </w:r>
      <w:r w:rsidR="00336157">
        <w:rPr>
          <w:rFonts w:ascii="Arial" w:hAnsi="Arial" w:cs="Arial"/>
        </w:rPr>
        <w:t xml:space="preserve"> </w:t>
      </w:r>
      <w:r w:rsidR="000B5ADF" w:rsidRPr="00DA4E77">
        <w:rPr>
          <w:rFonts w:ascii="Arial" w:hAnsi="Arial" w:cs="Arial"/>
        </w:rPr>
        <w:t>P</w:t>
      </w:r>
      <w:r w:rsidR="006372BD" w:rsidRPr="00DA4E77">
        <w:rPr>
          <w:rFonts w:ascii="Arial" w:hAnsi="Arial" w:cs="Arial"/>
        </w:rPr>
        <w:t xml:space="preserve">race objęły </w:t>
      </w:r>
      <w:r w:rsidRPr="00DA4E77">
        <w:rPr>
          <w:rFonts w:ascii="Arial" w:hAnsi="Arial" w:cs="Arial"/>
        </w:rPr>
        <w:t>32 perony</w:t>
      </w:r>
      <w:r w:rsidR="00336157">
        <w:rPr>
          <w:rFonts w:ascii="Arial" w:hAnsi="Arial" w:cs="Arial"/>
        </w:rPr>
        <w:t xml:space="preserve">, które </w:t>
      </w:r>
      <w:r w:rsidR="006372BD" w:rsidRPr="00DA4E77">
        <w:rPr>
          <w:rFonts w:ascii="Arial" w:hAnsi="Arial" w:cs="Arial"/>
        </w:rPr>
        <w:t>są</w:t>
      </w:r>
      <w:r w:rsidRPr="00DA4E77">
        <w:rPr>
          <w:rFonts w:ascii="Arial" w:hAnsi="Arial" w:cs="Arial"/>
        </w:rPr>
        <w:t xml:space="preserve"> podwyższane i dostosowywane do potrzeb </w:t>
      </w:r>
      <w:r w:rsidR="006372BD" w:rsidRPr="00DA4E77">
        <w:rPr>
          <w:rFonts w:ascii="Arial" w:hAnsi="Arial" w:cs="Arial"/>
        </w:rPr>
        <w:t xml:space="preserve">osób </w:t>
      </w:r>
      <w:r w:rsidRPr="00DA4E77">
        <w:rPr>
          <w:rFonts w:ascii="Arial" w:hAnsi="Arial" w:cs="Arial"/>
        </w:rPr>
        <w:t xml:space="preserve">niepełnosprawnych. </w:t>
      </w:r>
      <w:r w:rsidR="009722B0">
        <w:rPr>
          <w:rFonts w:ascii="Arial" w:hAnsi="Arial" w:cs="Arial"/>
        </w:rPr>
        <w:t>Perony z</w:t>
      </w:r>
      <w:r w:rsidR="006372BD" w:rsidRPr="00DA4E77">
        <w:rPr>
          <w:rFonts w:ascii="Arial" w:hAnsi="Arial" w:cs="Arial"/>
        </w:rPr>
        <w:t>yskują nowe</w:t>
      </w:r>
      <w:r w:rsidRPr="00DA4E77">
        <w:rPr>
          <w:rFonts w:ascii="Arial" w:hAnsi="Arial" w:cs="Arial"/>
        </w:rPr>
        <w:t xml:space="preserve"> </w:t>
      </w:r>
      <w:r w:rsidR="006372BD" w:rsidRPr="00DA4E77">
        <w:rPr>
          <w:rFonts w:ascii="Arial" w:hAnsi="Arial" w:cs="Arial"/>
        </w:rPr>
        <w:t>wiaty</w:t>
      </w:r>
      <w:r w:rsidRPr="00DA4E77">
        <w:rPr>
          <w:rFonts w:ascii="Arial" w:hAnsi="Arial" w:cs="Arial"/>
        </w:rPr>
        <w:t xml:space="preserve">, </w:t>
      </w:r>
      <w:r w:rsidR="006372BD" w:rsidRPr="00DA4E77">
        <w:rPr>
          <w:rFonts w:ascii="Arial" w:hAnsi="Arial" w:cs="Arial"/>
        </w:rPr>
        <w:t xml:space="preserve">ławki, system czytelnego oznakowania, </w:t>
      </w:r>
      <w:r w:rsidRPr="00DA4E77">
        <w:rPr>
          <w:rFonts w:ascii="Arial" w:hAnsi="Arial" w:cs="Arial"/>
        </w:rPr>
        <w:t xml:space="preserve">tablice informacyjne. </w:t>
      </w:r>
      <w:r w:rsidR="006372BD" w:rsidRPr="00DA4E77">
        <w:rPr>
          <w:rFonts w:ascii="Arial" w:hAnsi="Arial" w:cs="Arial"/>
        </w:rPr>
        <w:t xml:space="preserve">Rewitalizacja obejmuje </w:t>
      </w:r>
      <w:r w:rsidRPr="00DA4E77">
        <w:rPr>
          <w:rFonts w:ascii="Arial" w:hAnsi="Arial" w:cs="Arial"/>
        </w:rPr>
        <w:t>również blisko 130 obiektów inżynieryjnych</w:t>
      </w:r>
      <w:r w:rsidR="006372BD" w:rsidRPr="00DA4E77">
        <w:rPr>
          <w:rFonts w:ascii="Arial" w:hAnsi="Arial" w:cs="Arial"/>
        </w:rPr>
        <w:t xml:space="preserve">, </w:t>
      </w:r>
      <w:r w:rsidR="00AB6EC8">
        <w:rPr>
          <w:rFonts w:ascii="Arial" w:hAnsi="Arial" w:cs="Arial"/>
        </w:rPr>
        <w:br/>
      </w:r>
      <w:r w:rsidR="006372BD" w:rsidRPr="00DA4E77">
        <w:rPr>
          <w:rFonts w:ascii="Arial" w:hAnsi="Arial" w:cs="Arial"/>
        </w:rPr>
        <w:t>w tym</w:t>
      </w:r>
      <w:r w:rsidRPr="00DA4E77">
        <w:rPr>
          <w:rFonts w:ascii="Arial" w:hAnsi="Arial" w:cs="Arial"/>
        </w:rPr>
        <w:t xml:space="preserve"> </w:t>
      </w:r>
      <w:r w:rsidR="006372BD" w:rsidRPr="00DA4E77">
        <w:rPr>
          <w:rFonts w:ascii="Arial" w:hAnsi="Arial" w:cs="Arial"/>
        </w:rPr>
        <w:t xml:space="preserve">wiadukty, mosty, </w:t>
      </w:r>
      <w:r w:rsidRPr="00DA4E77">
        <w:rPr>
          <w:rFonts w:ascii="Arial" w:hAnsi="Arial" w:cs="Arial"/>
        </w:rPr>
        <w:t xml:space="preserve">przepusty i ponad 75 przejazdów kolejowo-drogowych. </w:t>
      </w:r>
      <w:r w:rsidR="00336157">
        <w:rPr>
          <w:rFonts w:ascii="Arial" w:hAnsi="Arial" w:cs="Arial"/>
        </w:rPr>
        <w:t>W ramach prac wymieniana</w:t>
      </w:r>
      <w:r w:rsidR="00C352D3" w:rsidRPr="00DA4E77">
        <w:rPr>
          <w:rFonts w:ascii="Arial" w:hAnsi="Arial" w:cs="Arial"/>
        </w:rPr>
        <w:t xml:space="preserve"> </w:t>
      </w:r>
      <w:r w:rsidR="00336157">
        <w:rPr>
          <w:rFonts w:ascii="Arial" w:hAnsi="Arial" w:cs="Arial"/>
        </w:rPr>
        <w:t>jest</w:t>
      </w:r>
      <w:r w:rsidR="00C352D3" w:rsidRPr="00DA4E77">
        <w:rPr>
          <w:rFonts w:ascii="Arial" w:hAnsi="Arial" w:cs="Arial"/>
        </w:rPr>
        <w:t xml:space="preserve"> </w:t>
      </w:r>
      <w:r w:rsidRPr="00DA4E77">
        <w:rPr>
          <w:rFonts w:ascii="Arial" w:hAnsi="Arial" w:cs="Arial"/>
        </w:rPr>
        <w:t>sieć trakcyjna</w:t>
      </w:r>
      <w:r w:rsidR="00C352D3" w:rsidRPr="00DA4E77">
        <w:rPr>
          <w:rFonts w:ascii="Arial" w:hAnsi="Arial" w:cs="Arial"/>
        </w:rPr>
        <w:t>.</w:t>
      </w:r>
      <w:r w:rsidRPr="00DA4E77">
        <w:rPr>
          <w:rFonts w:ascii="Arial" w:hAnsi="Arial" w:cs="Arial"/>
        </w:rPr>
        <w:t xml:space="preserve"> </w:t>
      </w:r>
      <w:r w:rsidR="00336157">
        <w:rPr>
          <w:rFonts w:ascii="Arial" w:hAnsi="Arial" w:cs="Arial"/>
        </w:rPr>
        <w:t xml:space="preserve">Docelowy czas przejazdu z Wrocławia przez Opole do Warszawy nie przekroczy 3 godzin i 30 minut. </w:t>
      </w:r>
      <w:r w:rsidR="00E1726F" w:rsidRPr="00DA4E77">
        <w:rPr>
          <w:rFonts w:ascii="Arial" w:hAnsi="Arial" w:cs="Arial"/>
        </w:rPr>
        <w:t>Koszt wszystkich robót przekracza pół miliarda złotych.</w:t>
      </w:r>
    </w:p>
    <w:p w:rsidR="00A92415" w:rsidRPr="00DA4E77" w:rsidRDefault="00A92415" w:rsidP="00273A82">
      <w:pPr>
        <w:spacing w:line="360" w:lineRule="auto"/>
        <w:jc w:val="both"/>
        <w:rPr>
          <w:rFonts w:ascii="Arial" w:hAnsi="Arial" w:cs="Arial"/>
        </w:rPr>
      </w:pPr>
    </w:p>
    <w:p w:rsidR="00904CEC" w:rsidRPr="00DA4E77" w:rsidRDefault="00CF11E6" w:rsidP="00273A8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C352D3" w:rsidRPr="00DA4E77">
        <w:rPr>
          <w:rFonts w:ascii="Arial" w:hAnsi="Arial" w:cs="Arial"/>
          <w:b/>
        </w:rPr>
        <w:t xml:space="preserve">zybciej z </w:t>
      </w:r>
      <w:r w:rsidR="00904CEC" w:rsidRPr="00DA4E77">
        <w:rPr>
          <w:rFonts w:ascii="Arial" w:hAnsi="Arial" w:cs="Arial"/>
          <w:b/>
        </w:rPr>
        <w:t>Opola do Błotnicy Strzeleckiej</w:t>
      </w:r>
    </w:p>
    <w:p w:rsidR="000B5ADF" w:rsidRPr="00DA4E77" w:rsidRDefault="00CF11E6" w:rsidP="00273A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A2DE8">
        <w:rPr>
          <w:rFonts w:ascii="Arial" w:hAnsi="Arial" w:cs="Arial"/>
        </w:rPr>
        <w:t xml:space="preserve">zybciej pojadą </w:t>
      </w:r>
      <w:r w:rsidR="00C352D3" w:rsidRPr="00DA4E77">
        <w:rPr>
          <w:rFonts w:ascii="Arial" w:hAnsi="Arial" w:cs="Arial"/>
        </w:rPr>
        <w:t xml:space="preserve">pociągi </w:t>
      </w:r>
      <w:r w:rsidR="000B5ADF" w:rsidRPr="00DA4E77">
        <w:rPr>
          <w:rFonts w:ascii="Arial" w:hAnsi="Arial" w:cs="Arial"/>
        </w:rPr>
        <w:t>między Błotnicą Strzelecką a Opolem Groszowicami</w:t>
      </w:r>
      <w:r w:rsidR="00C352D3" w:rsidRPr="00DA4E77">
        <w:rPr>
          <w:rFonts w:ascii="Arial" w:hAnsi="Arial" w:cs="Arial"/>
        </w:rPr>
        <w:t xml:space="preserve">. </w:t>
      </w:r>
      <w:r w:rsidR="000B5ADF" w:rsidRPr="00DA4E77">
        <w:rPr>
          <w:rFonts w:ascii="Arial" w:hAnsi="Arial" w:cs="Arial"/>
        </w:rPr>
        <w:t xml:space="preserve">W ramach inwestycji ponad 35 km linii </w:t>
      </w:r>
      <w:r w:rsidR="00C352D3" w:rsidRPr="00DA4E77">
        <w:rPr>
          <w:rFonts w:ascii="Arial" w:hAnsi="Arial" w:cs="Arial"/>
        </w:rPr>
        <w:t>odzyskuje najlepsze możliwe parametry techniczne</w:t>
      </w:r>
      <w:r w:rsidR="000B5ADF" w:rsidRPr="00DA4E77">
        <w:rPr>
          <w:rFonts w:ascii="Arial" w:hAnsi="Arial" w:cs="Arial"/>
        </w:rPr>
        <w:t xml:space="preserve">. </w:t>
      </w:r>
      <w:r w:rsidR="00C352D3" w:rsidRPr="00DA4E77">
        <w:rPr>
          <w:rFonts w:ascii="Arial" w:hAnsi="Arial" w:cs="Arial"/>
        </w:rPr>
        <w:t>Wymieniane są szyny,</w:t>
      </w:r>
      <w:r w:rsidR="000B5ADF" w:rsidRPr="00DA4E77">
        <w:rPr>
          <w:rFonts w:ascii="Arial" w:hAnsi="Arial" w:cs="Arial"/>
        </w:rPr>
        <w:t xml:space="preserve"> podkłady, rozjazdy, sieć trakcyjna</w:t>
      </w:r>
      <w:r w:rsidR="00AF3748">
        <w:rPr>
          <w:rFonts w:ascii="Arial" w:hAnsi="Arial" w:cs="Arial"/>
        </w:rPr>
        <w:t xml:space="preserve">. Poprawia się stan </w:t>
      </w:r>
      <w:r w:rsidR="000B5ADF" w:rsidRPr="00DA4E77">
        <w:rPr>
          <w:rFonts w:ascii="Arial" w:hAnsi="Arial" w:cs="Arial"/>
        </w:rPr>
        <w:t>wiadukt</w:t>
      </w:r>
      <w:r w:rsidR="00C352D3" w:rsidRPr="00DA4E77">
        <w:rPr>
          <w:rFonts w:ascii="Arial" w:hAnsi="Arial" w:cs="Arial"/>
        </w:rPr>
        <w:t>ów</w:t>
      </w:r>
      <w:r w:rsidR="000B5ADF" w:rsidRPr="00DA4E77">
        <w:rPr>
          <w:rFonts w:ascii="Arial" w:hAnsi="Arial" w:cs="Arial"/>
        </w:rPr>
        <w:t xml:space="preserve"> i przepust</w:t>
      </w:r>
      <w:r w:rsidR="00C352D3" w:rsidRPr="00DA4E77">
        <w:rPr>
          <w:rFonts w:ascii="Arial" w:hAnsi="Arial" w:cs="Arial"/>
        </w:rPr>
        <w:t xml:space="preserve">ów. Standard obsługi podróżnych poprawia modernizacja peronów w </w:t>
      </w:r>
      <w:r w:rsidR="00DA4E77" w:rsidRPr="00DA4E77">
        <w:rPr>
          <w:rFonts w:ascii="Arial" w:hAnsi="Arial" w:cs="Arial"/>
        </w:rPr>
        <w:t>Tarnow</w:t>
      </w:r>
      <w:r w:rsidR="00AF3748">
        <w:rPr>
          <w:rFonts w:ascii="Arial" w:hAnsi="Arial" w:cs="Arial"/>
        </w:rPr>
        <w:t xml:space="preserve">ie Opolskim, Kamieniu Śląskim, </w:t>
      </w:r>
      <w:r w:rsidR="00DA4E77" w:rsidRPr="00DA4E77">
        <w:rPr>
          <w:rFonts w:ascii="Arial" w:hAnsi="Arial" w:cs="Arial"/>
        </w:rPr>
        <w:t>Strzelcach Opolskich.</w:t>
      </w:r>
    </w:p>
    <w:p w:rsidR="000B5ADF" w:rsidRPr="00DA4E77" w:rsidRDefault="000B5ADF" w:rsidP="00273A82">
      <w:pPr>
        <w:spacing w:line="360" w:lineRule="auto"/>
        <w:jc w:val="both"/>
        <w:rPr>
          <w:rFonts w:ascii="Arial" w:hAnsi="Arial" w:cs="Arial"/>
        </w:rPr>
      </w:pPr>
    </w:p>
    <w:p w:rsidR="000B5ADF" w:rsidRPr="00DA4E77" w:rsidRDefault="000B5ADF" w:rsidP="00273A82">
      <w:pPr>
        <w:spacing w:line="360" w:lineRule="auto"/>
        <w:jc w:val="both"/>
        <w:rPr>
          <w:rStyle w:val="apple-converted-space"/>
          <w:rFonts w:ascii="Arial" w:hAnsi="Arial" w:cs="Arial"/>
          <w:b/>
          <w:bCs/>
          <w:color w:val="003C66"/>
          <w:shd w:val="clear" w:color="auto" w:fill="FFFFFF"/>
        </w:rPr>
      </w:pPr>
      <w:r w:rsidRPr="00DA4E77">
        <w:rPr>
          <w:rFonts w:ascii="Arial" w:hAnsi="Arial" w:cs="Arial"/>
        </w:rPr>
        <w:lastRenderedPageBreak/>
        <w:t xml:space="preserve">Po zakończeniu wszystkich prac pociągi pasażerskie będą mogły jeździć z prędkością </w:t>
      </w:r>
      <w:r w:rsidR="00CF11E6">
        <w:rPr>
          <w:rFonts w:ascii="Arial" w:hAnsi="Arial" w:cs="Arial"/>
        </w:rPr>
        <w:t>120 km/h, a towarowe 7</w:t>
      </w:r>
      <w:r w:rsidRPr="00DA4E77">
        <w:rPr>
          <w:rFonts w:ascii="Arial" w:hAnsi="Arial" w:cs="Arial"/>
        </w:rPr>
        <w:t>0 km/h. Czas przejazdu na tej trasie dla pociągów regionalnych skróci się do ok. 30 min, a międzywojewódzkich do ok. 23 min.</w:t>
      </w:r>
    </w:p>
    <w:p w:rsidR="00336157" w:rsidRDefault="00336157" w:rsidP="00273A82">
      <w:pPr>
        <w:spacing w:line="360" w:lineRule="auto"/>
        <w:jc w:val="both"/>
        <w:rPr>
          <w:rStyle w:val="apple-converted-space"/>
          <w:rFonts w:ascii="Arial" w:hAnsi="Arial" w:cs="Arial"/>
          <w:b/>
          <w:bCs/>
          <w:color w:val="003C66"/>
          <w:shd w:val="clear" w:color="auto" w:fill="FFFFFF"/>
        </w:rPr>
      </w:pPr>
    </w:p>
    <w:p w:rsidR="000B5ADF" w:rsidRPr="00DA4E77" w:rsidRDefault="00DA4E77" w:rsidP="00273A82">
      <w:pPr>
        <w:spacing w:line="360" w:lineRule="auto"/>
        <w:jc w:val="both"/>
        <w:rPr>
          <w:rFonts w:ascii="Arial" w:hAnsi="Arial" w:cs="Arial"/>
          <w:b/>
        </w:rPr>
      </w:pPr>
      <w:r w:rsidRPr="00DA4E77">
        <w:rPr>
          <w:rFonts w:ascii="Arial" w:hAnsi="Arial" w:cs="Arial"/>
          <w:b/>
        </w:rPr>
        <w:t xml:space="preserve">Sprawniejszy transport towarowy </w:t>
      </w:r>
    </w:p>
    <w:p w:rsidR="00C83BA3" w:rsidRDefault="00360809" w:rsidP="00C83BA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PKP </w:t>
      </w:r>
      <w:r w:rsidR="00DA4E77" w:rsidRPr="00DA4E77">
        <w:rPr>
          <w:rFonts w:ascii="Arial" w:hAnsi="Arial" w:cs="Arial"/>
          <w:sz w:val="22"/>
          <w:szCs w:val="22"/>
        </w:rPr>
        <w:t xml:space="preserve">Polskie Linie Kolejowe S.A. </w:t>
      </w:r>
      <w:r w:rsidR="00336157">
        <w:rPr>
          <w:rFonts w:ascii="Arial" w:hAnsi="Arial" w:cs="Arial"/>
          <w:sz w:val="22"/>
          <w:szCs w:val="22"/>
        </w:rPr>
        <w:t>rewitalizują</w:t>
      </w:r>
      <w:r w:rsidR="00DA4E77" w:rsidRPr="00DA4E77">
        <w:rPr>
          <w:rFonts w:ascii="Arial" w:hAnsi="Arial" w:cs="Arial"/>
          <w:sz w:val="22"/>
          <w:szCs w:val="22"/>
        </w:rPr>
        <w:t xml:space="preserve"> również </w:t>
      </w:r>
      <w:r w:rsidR="00336157">
        <w:rPr>
          <w:rFonts w:ascii="Arial" w:hAnsi="Arial" w:cs="Arial"/>
          <w:sz w:val="22"/>
          <w:szCs w:val="22"/>
        </w:rPr>
        <w:t xml:space="preserve">trasę </w:t>
      </w:r>
      <w:r w:rsidR="00DA4E77" w:rsidRPr="00DA4E77">
        <w:rPr>
          <w:rFonts w:ascii="Arial" w:hAnsi="Arial" w:cs="Arial"/>
          <w:sz w:val="22"/>
          <w:szCs w:val="22"/>
        </w:rPr>
        <w:t xml:space="preserve"> Kalety – Kluczbork </w:t>
      </w:r>
      <w:r w:rsidR="00336157">
        <w:rPr>
          <w:rFonts w:ascii="Arial" w:hAnsi="Arial" w:cs="Arial"/>
          <w:sz w:val="22"/>
          <w:szCs w:val="22"/>
        </w:rPr>
        <w:t xml:space="preserve">– Ostrzeszów, która przebiega przez północną część województwa </w:t>
      </w:r>
      <w:r w:rsidR="00366653">
        <w:rPr>
          <w:rFonts w:ascii="Arial" w:hAnsi="Arial" w:cs="Arial"/>
          <w:sz w:val="22"/>
          <w:szCs w:val="22"/>
        </w:rPr>
        <w:t>o</w:t>
      </w:r>
      <w:r w:rsidR="00336157">
        <w:rPr>
          <w:rFonts w:ascii="Arial" w:hAnsi="Arial" w:cs="Arial"/>
          <w:sz w:val="22"/>
          <w:szCs w:val="22"/>
        </w:rPr>
        <w:t xml:space="preserve">polskiego. </w:t>
      </w:r>
      <w:r w:rsidR="00C83BA3">
        <w:rPr>
          <w:rFonts w:ascii="Arial" w:hAnsi="Arial" w:cs="Arial"/>
          <w:sz w:val="22"/>
          <w:szCs w:val="22"/>
        </w:rPr>
        <w:t xml:space="preserve">Wykonano już modernizację torów na szlaku Olesno Śląskie – Bąków. Wymieniono rozjazdy na stacji Bąków. Przeprowadzono remont wiaduktu, mostu i przepustów oraz prace związane </w:t>
      </w:r>
      <w:r w:rsidR="006666C6">
        <w:rPr>
          <w:rFonts w:ascii="Arial" w:hAnsi="Arial" w:cs="Arial"/>
          <w:sz w:val="22"/>
          <w:szCs w:val="22"/>
        </w:rPr>
        <w:br/>
      </w:r>
      <w:r w:rsidR="00C83BA3">
        <w:rPr>
          <w:rFonts w:ascii="Arial" w:hAnsi="Arial" w:cs="Arial"/>
          <w:sz w:val="22"/>
          <w:szCs w:val="22"/>
        </w:rPr>
        <w:t>z wymianą urządzeń sterowania ruchem, elektroenergetyki oraz sieci trakcyjnej. Zakończyły się prace torowe i wymian</w:t>
      </w:r>
      <w:r w:rsidR="00D65D0B">
        <w:rPr>
          <w:rFonts w:ascii="Arial" w:hAnsi="Arial" w:cs="Arial"/>
          <w:sz w:val="22"/>
          <w:szCs w:val="22"/>
        </w:rPr>
        <w:t>a rozjazdów na stacji Kluczbork</w:t>
      </w:r>
      <w:r w:rsidR="00C83BA3">
        <w:rPr>
          <w:rFonts w:ascii="Arial" w:hAnsi="Arial" w:cs="Arial"/>
          <w:sz w:val="22"/>
          <w:szCs w:val="22"/>
        </w:rPr>
        <w:t>.</w:t>
      </w:r>
    </w:p>
    <w:p w:rsidR="00DA4E77" w:rsidRPr="00DA4E77" w:rsidRDefault="00DA4E77" w:rsidP="00DA4E7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4E77" w:rsidRPr="00DA4E77" w:rsidRDefault="00DA4E77" w:rsidP="00DA4E77">
      <w:pPr>
        <w:spacing w:line="360" w:lineRule="auto"/>
        <w:jc w:val="both"/>
        <w:rPr>
          <w:rFonts w:ascii="Arial" w:hAnsi="Arial" w:cs="Arial"/>
        </w:rPr>
      </w:pPr>
      <w:r w:rsidRPr="00DA4E77">
        <w:rPr>
          <w:rFonts w:ascii="Arial" w:hAnsi="Arial" w:cs="Arial"/>
        </w:rPr>
        <w:t>Przebiegająca przez województwo opolskie linia kolejowa z Kalet do Szczecina</w:t>
      </w:r>
      <w:r w:rsidR="001179DA">
        <w:rPr>
          <w:rFonts w:ascii="Arial" w:hAnsi="Arial" w:cs="Arial"/>
        </w:rPr>
        <w:t xml:space="preserve"> </w:t>
      </w:r>
      <w:r w:rsidRPr="00DA4E77">
        <w:rPr>
          <w:rFonts w:ascii="Arial" w:hAnsi="Arial" w:cs="Arial"/>
        </w:rPr>
        <w:t>ma strategiczne znaczenie dla przewozów towarowych i pasażerskich ze Śląska.</w:t>
      </w:r>
      <w:r w:rsidR="001179DA">
        <w:rPr>
          <w:rFonts w:ascii="Arial" w:hAnsi="Arial" w:cs="Arial"/>
        </w:rPr>
        <w:t xml:space="preserve"> </w:t>
      </w:r>
      <w:r w:rsidR="00464EEC">
        <w:rPr>
          <w:rFonts w:ascii="Arial" w:hAnsi="Arial" w:cs="Arial"/>
        </w:rPr>
        <w:br/>
      </w:r>
      <w:r w:rsidRPr="00DA4E77">
        <w:rPr>
          <w:rFonts w:ascii="Arial" w:hAnsi="Arial" w:cs="Arial"/>
        </w:rPr>
        <w:t>Po zakończeniu projektu parametry techniczne na całej linii Kalety – Kluczbork pozwolą</w:t>
      </w:r>
      <w:r w:rsidR="00336157">
        <w:rPr>
          <w:rFonts w:ascii="Arial" w:hAnsi="Arial" w:cs="Arial"/>
        </w:rPr>
        <w:t xml:space="preserve"> </w:t>
      </w:r>
      <w:r w:rsidRPr="00DA4E77">
        <w:rPr>
          <w:rFonts w:ascii="Arial" w:hAnsi="Arial" w:cs="Arial"/>
        </w:rPr>
        <w:t>na jazdę pociągów pasażerskich z prędkością 120 km/h, zaś pociągów towarowych</w:t>
      </w:r>
      <w:r w:rsidR="009722B0">
        <w:rPr>
          <w:rFonts w:ascii="Arial" w:hAnsi="Arial" w:cs="Arial"/>
        </w:rPr>
        <w:t xml:space="preserve"> </w:t>
      </w:r>
      <w:r w:rsidRPr="00DA4E77">
        <w:rPr>
          <w:rFonts w:ascii="Arial" w:hAnsi="Arial" w:cs="Arial"/>
        </w:rPr>
        <w:t>100 km/h. Całkowity koszt inwestycji PKP Polskich Linii Kolejowych wynosi ponad 367,5 mln zł. Wszystkie prace zakończą się w pierwszym kwartale 2015 r.</w:t>
      </w:r>
    </w:p>
    <w:p w:rsidR="00AE388C" w:rsidRDefault="00AE388C" w:rsidP="00DA4E77">
      <w:pPr>
        <w:spacing w:line="36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:rsidR="00AE388C" w:rsidRDefault="00CF0F50" w:rsidP="001A30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inwestycyjne obejmujące województwo opo</w:t>
      </w:r>
      <w:r w:rsidR="00D06D9C">
        <w:rPr>
          <w:rFonts w:ascii="Arial" w:hAnsi="Arial" w:cs="Arial"/>
        </w:rPr>
        <w:t xml:space="preserve">lskie zakładają prace na ponad </w:t>
      </w:r>
      <w:r w:rsidR="00F87515">
        <w:rPr>
          <w:rFonts w:ascii="Arial" w:hAnsi="Arial" w:cs="Arial"/>
        </w:rPr>
        <w:t xml:space="preserve">500 km linii kolejowych. </w:t>
      </w:r>
      <w:r w:rsidR="0002252E">
        <w:rPr>
          <w:rFonts w:ascii="Arial" w:hAnsi="Arial" w:cs="Arial"/>
        </w:rPr>
        <w:t xml:space="preserve">Ich łączna </w:t>
      </w:r>
      <w:r w:rsidR="00DA4E77" w:rsidRPr="001A30B7">
        <w:rPr>
          <w:rFonts w:ascii="Arial" w:hAnsi="Arial" w:cs="Arial"/>
        </w:rPr>
        <w:t xml:space="preserve">wartość </w:t>
      </w:r>
      <w:r w:rsidR="0002252E">
        <w:rPr>
          <w:rFonts w:ascii="Arial" w:hAnsi="Arial" w:cs="Arial"/>
        </w:rPr>
        <w:t xml:space="preserve">to ponad </w:t>
      </w:r>
      <w:r w:rsidR="00F87515">
        <w:rPr>
          <w:rFonts w:ascii="Arial" w:hAnsi="Arial" w:cs="Arial"/>
        </w:rPr>
        <w:t xml:space="preserve">miliard zł. </w:t>
      </w:r>
    </w:p>
    <w:p w:rsidR="0061060C" w:rsidRDefault="0061060C" w:rsidP="0061060C">
      <w:pPr>
        <w:spacing w:line="360" w:lineRule="auto"/>
        <w:ind w:left="5664"/>
        <w:jc w:val="right"/>
        <w:rPr>
          <w:rFonts w:ascii="Arial" w:hAnsi="Arial" w:cs="Arial"/>
          <w:b/>
          <w:color w:val="000000"/>
          <w:u w:val="single"/>
        </w:rPr>
      </w:pPr>
    </w:p>
    <w:p w:rsidR="0061060C" w:rsidRDefault="0061060C" w:rsidP="0061060C">
      <w:pPr>
        <w:spacing w:line="360" w:lineRule="auto"/>
        <w:ind w:left="5664"/>
        <w:jc w:val="right"/>
        <w:rPr>
          <w:rFonts w:ascii="Arial" w:hAnsi="Arial" w:cs="Arial"/>
          <w:b/>
          <w:color w:val="000000"/>
          <w:u w:val="single"/>
        </w:rPr>
      </w:pPr>
    </w:p>
    <w:p w:rsidR="00F87515" w:rsidRPr="0061060C" w:rsidRDefault="00F87515" w:rsidP="00614345">
      <w:pPr>
        <w:ind w:left="5664"/>
        <w:jc w:val="right"/>
        <w:rPr>
          <w:rFonts w:ascii="Arial" w:hAnsi="Arial" w:cs="Arial"/>
          <w:b/>
          <w:color w:val="000000"/>
          <w:u w:val="single"/>
        </w:rPr>
      </w:pPr>
      <w:r w:rsidRPr="0061060C">
        <w:rPr>
          <w:rFonts w:ascii="Arial" w:hAnsi="Arial" w:cs="Arial"/>
          <w:b/>
          <w:color w:val="000000"/>
          <w:u w:val="single"/>
        </w:rPr>
        <w:t xml:space="preserve">Dodatkowe informacje </w:t>
      </w:r>
    </w:p>
    <w:p w:rsidR="00F87515" w:rsidRPr="003C4999" w:rsidRDefault="00F87515" w:rsidP="00614345">
      <w:pPr>
        <w:ind w:left="5664"/>
        <w:jc w:val="right"/>
        <w:rPr>
          <w:rFonts w:ascii="Arial" w:hAnsi="Arial" w:cs="Arial"/>
        </w:rPr>
      </w:pPr>
      <w:r w:rsidRPr="003C4999">
        <w:rPr>
          <w:rFonts w:ascii="Arial" w:hAnsi="Arial" w:cs="Arial"/>
        </w:rPr>
        <w:t xml:space="preserve">Mirosław Siemieniec </w:t>
      </w:r>
    </w:p>
    <w:p w:rsidR="00F87515" w:rsidRPr="003C4999" w:rsidRDefault="00F87515" w:rsidP="00614345">
      <w:pPr>
        <w:ind w:left="5664"/>
        <w:jc w:val="right"/>
        <w:rPr>
          <w:rFonts w:ascii="Arial" w:hAnsi="Arial" w:cs="Arial"/>
        </w:rPr>
      </w:pPr>
      <w:r w:rsidRPr="003C4999">
        <w:rPr>
          <w:rFonts w:ascii="Arial" w:hAnsi="Arial" w:cs="Arial"/>
        </w:rPr>
        <w:t>Rzecznik prasowy</w:t>
      </w:r>
    </w:p>
    <w:p w:rsidR="00F87515" w:rsidRPr="003C4999" w:rsidRDefault="00F87515" w:rsidP="00614345">
      <w:pPr>
        <w:ind w:left="5664"/>
        <w:jc w:val="right"/>
        <w:rPr>
          <w:rFonts w:ascii="Arial" w:hAnsi="Arial" w:cs="Arial"/>
        </w:rPr>
      </w:pPr>
      <w:r w:rsidRPr="003C4999">
        <w:rPr>
          <w:rFonts w:ascii="Arial" w:hAnsi="Arial" w:cs="Arial"/>
        </w:rPr>
        <w:t>PKP Polskie  Linie Kolejowe S.A.</w:t>
      </w:r>
    </w:p>
    <w:p w:rsidR="00F87515" w:rsidRPr="007F44D8" w:rsidRDefault="00F87515" w:rsidP="00614345">
      <w:pPr>
        <w:ind w:left="5664"/>
        <w:jc w:val="right"/>
        <w:rPr>
          <w:rFonts w:ascii="Arial" w:hAnsi="Arial" w:cs="Arial"/>
          <w:lang w:val="de-DE"/>
        </w:rPr>
      </w:pPr>
      <w:r w:rsidRPr="007F44D8">
        <w:rPr>
          <w:rFonts w:ascii="Arial" w:hAnsi="Arial" w:cs="Arial"/>
          <w:lang w:val="de-DE"/>
        </w:rPr>
        <w:t xml:space="preserve">e-mail: </w:t>
      </w:r>
      <w:hyperlink r:id="rId12" w:history="1">
        <w:r w:rsidRPr="007F44D8">
          <w:rPr>
            <w:rStyle w:val="Hipercze"/>
            <w:rFonts w:ascii="Arial" w:hAnsi="Arial" w:cs="Arial"/>
            <w:lang w:val="de-DE"/>
          </w:rPr>
          <w:t>rzecznik@plk-sa.pl</w:t>
        </w:r>
      </w:hyperlink>
      <w:r w:rsidRPr="007F44D8">
        <w:rPr>
          <w:rFonts w:ascii="Arial" w:hAnsi="Arial" w:cs="Arial"/>
          <w:lang w:val="de-DE"/>
        </w:rPr>
        <w:t xml:space="preserve"> </w:t>
      </w:r>
    </w:p>
    <w:p w:rsidR="00F87515" w:rsidRPr="00911EAB" w:rsidRDefault="00F87515" w:rsidP="00614345">
      <w:pPr>
        <w:ind w:left="5664"/>
        <w:jc w:val="right"/>
        <w:rPr>
          <w:rFonts w:ascii="Arial" w:hAnsi="Arial" w:cs="Arial"/>
          <w:lang w:val="de-DE"/>
        </w:rPr>
      </w:pPr>
      <w:r w:rsidRPr="00911EAB">
        <w:rPr>
          <w:rFonts w:ascii="Arial" w:hAnsi="Arial" w:cs="Arial"/>
          <w:lang w:val="de-DE"/>
        </w:rPr>
        <w:t>tel. +48 694 480</w:t>
      </w:r>
      <w:r>
        <w:rPr>
          <w:rFonts w:ascii="Arial" w:hAnsi="Arial" w:cs="Arial"/>
          <w:lang w:val="de-DE"/>
        </w:rPr>
        <w:t> </w:t>
      </w:r>
      <w:r w:rsidRPr="00911EAB">
        <w:rPr>
          <w:rFonts w:ascii="Arial" w:hAnsi="Arial" w:cs="Arial"/>
          <w:lang w:val="de-DE"/>
        </w:rPr>
        <w:t>239</w:t>
      </w:r>
    </w:p>
    <w:p w:rsidR="00FA04AE" w:rsidRPr="00AE388C" w:rsidRDefault="00FA04AE" w:rsidP="000B5ADF">
      <w:pPr>
        <w:jc w:val="right"/>
        <w:rPr>
          <w:rFonts w:ascii="Arial" w:hAnsi="Arial" w:cs="Arial"/>
          <w:b/>
          <w:sz w:val="20"/>
          <w:szCs w:val="20"/>
        </w:rPr>
      </w:pPr>
    </w:p>
    <w:sectPr w:rsidR="00FA04AE" w:rsidRPr="00AE388C" w:rsidSect="00B57D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BF" w:rsidRDefault="003B02BF">
      <w:r>
        <w:separator/>
      </w:r>
    </w:p>
  </w:endnote>
  <w:endnote w:type="continuationSeparator" w:id="0">
    <w:p w:rsidR="003B02BF" w:rsidRDefault="003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BE426B" wp14:editId="3706F9A2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E4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BF" w:rsidRDefault="003B02BF">
      <w:r>
        <w:separator/>
      </w:r>
    </w:p>
  </w:footnote>
  <w:footnote w:type="continuationSeparator" w:id="0">
    <w:p w:rsidR="003B02BF" w:rsidRDefault="003B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CE7B4E"/>
    <w:multiLevelType w:val="hybridMultilevel"/>
    <w:tmpl w:val="5406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252E"/>
    <w:rsid w:val="000268E5"/>
    <w:rsid w:val="000373B3"/>
    <w:rsid w:val="00040D09"/>
    <w:rsid w:val="0004271C"/>
    <w:rsid w:val="00042CB8"/>
    <w:rsid w:val="00045F27"/>
    <w:rsid w:val="00057B07"/>
    <w:rsid w:val="00067A88"/>
    <w:rsid w:val="00071C8F"/>
    <w:rsid w:val="00075890"/>
    <w:rsid w:val="00077024"/>
    <w:rsid w:val="000775BE"/>
    <w:rsid w:val="0008141B"/>
    <w:rsid w:val="0008739E"/>
    <w:rsid w:val="00092F51"/>
    <w:rsid w:val="00093B5C"/>
    <w:rsid w:val="00096C82"/>
    <w:rsid w:val="0009781F"/>
    <w:rsid w:val="000A4B6E"/>
    <w:rsid w:val="000A5BD8"/>
    <w:rsid w:val="000A65CC"/>
    <w:rsid w:val="000A6B1F"/>
    <w:rsid w:val="000A707E"/>
    <w:rsid w:val="000B5AD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0543D"/>
    <w:rsid w:val="001101D7"/>
    <w:rsid w:val="001179DA"/>
    <w:rsid w:val="00122C42"/>
    <w:rsid w:val="001239DB"/>
    <w:rsid w:val="00133E05"/>
    <w:rsid w:val="00134DF0"/>
    <w:rsid w:val="00143FCD"/>
    <w:rsid w:val="0016009F"/>
    <w:rsid w:val="001659A7"/>
    <w:rsid w:val="001678C9"/>
    <w:rsid w:val="0018577E"/>
    <w:rsid w:val="001A30B7"/>
    <w:rsid w:val="001A7F54"/>
    <w:rsid w:val="001B324F"/>
    <w:rsid w:val="001B5A4C"/>
    <w:rsid w:val="001B7A5B"/>
    <w:rsid w:val="001D60C8"/>
    <w:rsid w:val="001F6892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73A82"/>
    <w:rsid w:val="00280CC9"/>
    <w:rsid w:val="0028530F"/>
    <w:rsid w:val="00285B89"/>
    <w:rsid w:val="00293A77"/>
    <w:rsid w:val="002A26AD"/>
    <w:rsid w:val="002B4356"/>
    <w:rsid w:val="002B6411"/>
    <w:rsid w:val="002B6EA3"/>
    <w:rsid w:val="002D2C7E"/>
    <w:rsid w:val="002E0A12"/>
    <w:rsid w:val="002F1524"/>
    <w:rsid w:val="00300BCD"/>
    <w:rsid w:val="003046AB"/>
    <w:rsid w:val="00310992"/>
    <w:rsid w:val="00320336"/>
    <w:rsid w:val="0033050B"/>
    <w:rsid w:val="00332CC8"/>
    <w:rsid w:val="00332E0C"/>
    <w:rsid w:val="00334750"/>
    <w:rsid w:val="00336157"/>
    <w:rsid w:val="003523A3"/>
    <w:rsid w:val="00355C5A"/>
    <w:rsid w:val="00360809"/>
    <w:rsid w:val="0036145D"/>
    <w:rsid w:val="00366653"/>
    <w:rsid w:val="0036705F"/>
    <w:rsid w:val="00367594"/>
    <w:rsid w:val="00373CA9"/>
    <w:rsid w:val="00375DF2"/>
    <w:rsid w:val="00385D81"/>
    <w:rsid w:val="00392C88"/>
    <w:rsid w:val="003A6284"/>
    <w:rsid w:val="003B02BF"/>
    <w:rsid w:val="003B3350"/>
    <w:rsid w:val="003B4D4B"/>
    <w:rsid w:val="003C0F98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46218"/>
    <w:rsid w:val="00452A42"/>
    <w:rsid w:val="00456E68"/>
    <w:rsid w:val="00461C93"/>
    <w:rsid w:val="004641F5"/>
    <w:rsid w:val="00464EEC"/>
    <w:rsid w:val="00480475"/>
    <w:rsid w:val="00497CD5"/>
    <w:rsid w:val="004B184C"/>
    <w:rsid w:val="004B3F76"/>
    <w:rsid w:val="004B4263"/>
    <w:rsid w:val="004B43AD"/>
    <w:rsid w:val="004F5F7F"/>
    <w:rsid w:val="004F6927"/>
    <w:rsid w:val="00500870"/>
    <w:rsid w:val="00507008"/>
    <w:rsid w:val="00510D99"/>
    <w:rsid w:val="005120D0"/>
    <w:rsid w:val="0053435D"/>
    <w:rsid w:val="005356E0"/>
    <w:rsid w:val="005368ED"/>
    <w:rsid w:val="00537BBC"/>
    <w:rsid w:val="00541D46"/>
    <w:rsid w:val="00541D83"/>
    <w:rsid w:val="0054278A"/>
    <w:rsid w:val="00542A76"/>
    <w:rsid w:val="00543C14"/>
    <w:rsid w:val="00550D66"/>
    <w:rsid w:val="00552FB0"/>
    <w:rsid w:val="005541F0"/>
    <w:rsid w:val="00564761"/>
    <w:rsid w:val="00566C29"/>
    <w:rsid w:val="0057288A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07D5"/>
    <w:rsid w:val="005C3099"/>
    <w:rsid w:val="005C481E"/>
    <w:rsid w:val="005D7E12"/>
    <w:rsid w:val="005E1008"/>
    <w:rsid w:val="005E3203"/>
    <w:rsid w:val="005E48A0"/>
    <w:rsid w:val="005E6955"/>
    <w:rsid w:val="005E7ABB"/>
    <w:rsid w:val="00600A7B"/>
    <w:rsid w:val="00604E73"/>
    <w:rsid w:val="00607A72"/>
    <w:rsid w:val="0061060C"/>
    <w:rsid w:val="0061359E"/>
    <w:rsid w:val="00614345"/>
    <w:rsid w:val="00614A21"/>
    <w:rsid w:val="00625D76"/>
    <w:rsid w:val="006335EB"/>
    <w:rsid w:val="006372BD"/>
    <w:rsid w:val="00637E7D"/>
    <w:rsid w:val="00651320"/>
    <w:rsid w:val="006666C6"/>
    <w:rsid w:val="0068132F"/>
    <w:rsid w:val="00685CFA"/>
    <w:rsid w:val="00686470"/>
    <w:rsid w:val="006872C4"/>
    <w:rsid w:val="0069509C"/>
    <w:rsid w:val="00695CFB"/>
    <w:rsid w:val="00696F58"/>
    <w:rsid w:val="006C2745"/>
    <w:rsid w:val="006C5CA2"/>
    <w:rsid w:val="006D1C85"/>
    <w:rsid w:val="006E40C9"/>
    <w:rsid w:val="006E5B9F"/>
    <w:rsid w:val="006F612E"/>
    <w:rsid w:val="0070042C"/>
    <w:rsid w:val="0070317D"/>
    <w:rsid w:val="00703C5C"/>
    <w:rsid w:val="0070619E"/>
    <w:rsid w:val="00706470"/>
    <w:rsid w:val="00724168"/>
    <w:rsid w:val="00724EC3"/>
    <w:rsid w:val="00725546"/>
    <w:rsid w:val="00745F47"/>
    <w:rsid w:val="00747180"/>
    <w:rsid w:val="007517DB"/>
    <w:rsid w:val="0075389A"/>
    <w:rsid w:val="007616D4"/>
    <w:rsid w:val="00763119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1F51"/>
    <w:rsid w:val="007A22A7"/>
    <w:rsid w:val="007A234E"/>
    <w:rsid w:val="007B1811"/>
    <w:rsid w:val="007B634A"/>
    <w:rsid w:val="007D0EA4"/>
    <w:rsid w:val="007D3574"/>
    <w:rsid w:val="007D37F0"/>
    <w:rsid w:val="007D4624"/>
    <w:rsid w:val="007E39D4"/>
    <w:rsid w:val="007E4CF6"/>
    <w:rsid w:val="007F5367"/>
    <w:rsid w:val="00805D1E"/>
    <w:rsid w:val="0080624B"/>
    <w:rsid w:val="00817FB7"/>
    <w:rsid w:val="0082012E"/>
    <w:rsid w:val="008343EC"/>
    <w:rsid w:val="00844524"/>
    <w:rsid w:val="00851436"/>
    <w:rsid w:val="0086431B"/>
    <w:rsid w:val="00873880"/>
    <w:rsid w:val="00877538"/>
    <w:rsid w:val="00882E4F"/>
    <w:rsid w:val="00885283"/>
    <w:rsid w:val="0089217A"/>
    <w:rsid w:val="00894FC8"/>
    <w:rsid w:val="00896086"/>
    <w:rsid w:val="008A018C"/>
    <w:rsid w:val="008A038A"/>
    <w:rsid w:val="008A1A56"/>
    <w:rsid w:val="008A1AE5"/>
    <w:rsid w:val="008A2CE3"/>
    <w:rsid w:val="008C42B2"/>
    <w:rsid w:val="008C47F0"/>
    <w:rsid w:val="008D49B6"/>
    <w:rsid w:val="008D6D83"/>
    <w:rsid w:val="008E1875"/>
    <w:rsid w:val="008E41BD"/>
    <w:rsid w:val="008F3505"/>
    <w:rsid w:val="008F38AC"/>
    <w:rsid w:val="008F67DD"/>
    <w:rsid w:val="008F7F56"/>
    <w:rsid w:val="00904CEC"/>
    <w:rsid w:val="00910B08"/>
    <w:rsid w:val="00915D36"/>
    <w:rsid w:val="00917E6B"/>
    <w:rsid w:val="0092004D"/>
    <w:rsid w:val="009234C7"/>
    <w:rsid w:val="009270DF"/>
    <w:rsid w:val="009311A5"/>
    <w:rsid w:val="0093125B"/>
    <w:rsid w:val="009412AB"/>
    <w:rsid w:val="0095629A"/>
    <w:rsid w:val="0096422E"/>
    <w:rsid w:val="009722B0"/>
    <w:rsid w:val="00975C1A"/>
    <w:rsid w:val="00982B87"/>
    <w:rsid w:val="009956E9"/>
    <w:rsid w:val="009A7758"/>
    <w:rsid w:val="009B24E9"/>
    <w:rsid w:val="009C17F9"/>
    <w:rsid w:val="009D5E13"/>
    <w:rsid w:val="009E65DA"/>
    <w:rsid w:val="009F3768"/>
    <w:rsid w:val="009F3A4E"/>
    <w:rsid w:val="00A06743"/>
    <w:rsid w:val="00A06B72"/>
    <w:rsid w:val="00A10B5D"/>
    <w:rsid w:val="00A11280"/>
    <w:rsid w:val="00A148F2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916FB"/>
    <w:rsid w:val="00A92415"/>
    <w:rsid w:val="00AA3399"/>
    <w:rsid w:val="00AA6C7C"/>
    <w:rsid w:val="00AB37F0"/>
    <w:rsid w:val="00AB594B"/>
    <w:rsid w:val="00AB6C58"/>
    <w:rsid w:val="00AB6EC8"/>
    <w:rsid w:val="00AC4732"/>
    <w:rsid w:val="00AC554D"/>
    <w:rsid w:val="00AE388C"/>
    <w:rsid w:val="00AE3A94"/>
    <w:rsid w:val="00AF05D3"/>
    <w:rsid w:val="00AF3748"/>
    <w:rsid w:val="00AF6E5E"/>
    <w:rsid w:val="00B02DFF"/>
    <w:rsid w:val="00B03035"/>
    <w:rsid w:val="00B066E9"/>
    <w:rsid w:val="00B0754A"/>
    <w:rsid w:val="00B10D88"/>
    <w:rsid w:val="00B12170"/>
    <w:rsid w:val="00B17C41"/>
    <w:rsid w:val="00B340E5"/>
    <w:rsid w:val="00B36A62"/>
    <w:rsid w:val="00B55DC0"/>
    <w:rsid w:val="00B56348"/>
    <w:rsid w:val="00B57DE2"/>
    <w:rsid w:val="00BA69BB"/>
    <w:rsid w:val="00BB10D0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352D3"/>
    <w:rsid w:val="00C4649C"/>
    <w:rsid w:val="00C522E6"/>
    <w:rsid w:val="00C55BD1"/>
    <w:rsid w:val="00C729CB"/>
    <w:rsid w:val="00C762C1"/>
    <w:rsid w:val="00C83BA3"/>
    <w:rsid w:val="00C85489"/>
    <w:rsid w:val="00C87112"/>
    <w:rsid w:val="00C9177C"/>
    <w:rsid w:val="00C92CED"/>
    <w:rsid w:val="00C9716E"/>
    <w:rsid w:val="00CA2DE8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0F50"/>
    <w:rsid w:val="00CF1163"/>
    <w:rsid w:val="00CF11E6"/>
    <w:rsid w:val="00D02F0B"/>
    <w:rsid w:val="00D063C5"/>
    <w:rsid w:val="00D06D9C"/>
    <w:rsid w:val="00D24008"/>
    <w:rsid w:val="00D3070D"/>
    <w:rsid w:val="00D356F4"/>
    <w:rsid w:val="00D473ED"/>
    <w:rsid w:val="00D51F91"/>
    <w:rsid w:val="00D56DB6"/>
    <w:rsid w:val="00D61FD8"/>
    <w:rsid w:val="00D65D0B"/>
    <w:rsid w:val="00D66D67"/>
    <w:rsid w:val="00D8233F"/>
    <w:rsid w:val="00D953E6"/>
    <w:rsid w:val="00DA2EE6"/>
    <w:rsid w:val="00DA4E77"/>
    <w:rsid w:val="00DA5619"/>
    <w:rsid w:val="00DC2F33"/>
    <w:rsid w:val="00DC4F80"/>
    <w:rsid w:val="00DC6CD2"/>
    <w:rsid w:val="00DD1217"/>
    <w:rsid w:val="00DD28ED"/>
    <w:rsid w:val="00DD40D9"/>
    <w:rsid w:val="00DD5946"/>
    <w:rsid w:val="00DE130C"/>
    <w:rsid w:val="00DE2227"/>
    <w:rsid w:val="00DF0224"/>
    <w:rsid w:val="00DF2C32"/>
    <w:rsid w:val="00DF7377"/>
    <w:rsid w:val="00E041E5"/>
    <w:rsid w:val="00E13E56"/>
    <w:rsid w:val="00E15B77"/>
    <w:rsid w:val="00E1726F"/>
    <w:rsid w:val="00E20FA5"/>
    <w:rsid w:val="00E21F19"/>
    <w:rsid w:val="00E26ED3"/>
    <w:rsid w:val="00E30590"/>
    <w:rsid w:val="00E31925"/>
    <w:rsid w:val="00E32864"/>
    <w:rsid w:val="00E7000C"/>
    <w:rsid w:val="00E71A3B"/>
    <w:rsid w:val="00E7326D"/>
    <w:rsid w:val="00E7727A"/>
    <w:rsid w:val="00E921A8"/>
    <w:rsid w:val="00E936DE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7C20"/>
    <w:rsid w:val="00F36F85"/>
    <w:rsid w:val="00F37C03"/>
    <w:rsid w:val="00F541F6"/>
    <w:rsid w:val="00F576EB"/>
    <w:rsid w:val="00F6317A"/>
    <w:rsid w:val="00F67BFE"/>
    <w:rsid w:val="00F76AA6"/>
    <w:rsid w:val="00F81F72"/>
    <w:rsid w:val="00F832BE"/>
    <w:rsid w:val="00F87515"/>
    <w:rsid w:val="00F95491"/>
    <w:rsid w:val="00FA04AE"/>
    <w:rsid w:val="00FA7888"/>
    <w:rsid w:val="00FC14A4"/>
    <w:rsid w:val="00FC64CF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542918-FDB1-49E1-BE2D-D95C5C8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307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070D"/>
    <w:rPr>
      <w:b/>
      <w:bCs/>
    </w:rPr>
  </w:style>
  <w:style w:type="paragraph" w:customStyle="1" w:styleId="Default">
    <w:name w:val="Default"/>
    <w:rsid w:val="00DA4E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24F-1E92-4C7A-825F-BB980445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4</cp:revision>
  <cp:lastPrinted>2014-03-26T10:48:00Z</cp:lastPrinted>
  <dcterms:created xsi:type="dcterms:W3CDTF">2014-06-10T10:40:00Z</dcterms:created>
  <dcterms:modified xsi:type="dcterms:W3CDTF">2014-06-10T10:54:00Z</dcterms:modified>
</cp:coreProperties>
</file>