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A6" w:rsidRPr="00DD40D9" w:rsidRDefault="00300BCD" w:rsidP="00D8233F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margin">
                  <wp:posOffset>-661670</wp:posOffset>
                </wp:positionH>
                <wp:positionV relativeFrom="paragraph">
                  <wp:posOffset>128905</wp:posOffset>
                </wp:positionV>
                <wp:extent cx="7200900" cy="40005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009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Pr="00A542E1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Biuro Komunikacji i Promocji</w:t>
                            </w:r>
                          </w:p>
                          <w:p w:rsidR="00A21EA9" w:rsidRPr="00E921A8" w:rsidRDefault="00A21EA9" w:rsidP="00A542E1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A542E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03-734 Warszawa, ul. </w:t>
                            </w:r>
                            <w:proofErr w:type="spellStart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Targowa</w:t>
                            </w:r>
                            <w:proofErr w:type="spellEnd"/>
                            <w:r w:rsidRPr="00E921A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 xml:space="preserve"> 74, tel. (0-22) 47-321-47, fax (0-22) 473-21-54, e-mail: rzecznik@plk-sa.pl</w:t>
                            </w:r>
                          </w:p>
                          <w:p w:rsidR="00A21EA9" w:rsidRPr="00E921A8" w:rsidRDefault="00A21EA9" w:rsidP="00F76AA6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:rsidR="00A21EA9" w:rsidRPr="00522E34" w:rsidRDefault="00A21EA9" w:rsidP="00F76AA6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2.1pt;margin-top:10.15pt;width:567pt;height:31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" filled="f" stroked="f">
                <o:lock v:ext="edit" aspectratio="t"/>
                <v:textbox>
                  <w:txbxContent>
                    <w:p w:rsidR="00A21EA9" w:rsidRPr="00A542E1" w:rsidRDefault="00A21EA9" w:rsidP="00A542E1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Biuro Komunikacji i Promocji</w:t>
                      </w:r>
                    </w:p>
                    <w:p w:rsidR="00A21EA9" w:rsidRPr="00E921A8" w:rsidRDefault="00A21EA9" w:rsidP="00A542E1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  <w:r w:rsidRPr="00A542E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03-734 Warszawa, ul. </w:t>
                      </w:r>
                      <w:proofErr w:type="spellStart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Targowa</w:t>
                      </w:r>
                      <w:proofErr w:type="spellEnd"/>
                      <w:r w:rsidRPr="00E921A8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 xml:space="preserve"> 74, tel. (0-22) 47-321-47, fax (0-22) 473-21-54, e-mail: rzecznik@plk-sa.pl</w:t>
                      </w:r>
                    </w:p>
                    <w:p w:rsidR="00A21EA9" w:rsidRPr="00E921A8" w:rsidRDefault="00A21EA9" w:rsidP="00F76AA6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n-US"/>
                        </w:rPr>
                      </w:pPr>
                    </w:p>
                    <w:p w:rsidR="00A21EA9" w:rsidRPr="00522E34" w:rsidRDefault="00A21EA9" w:rsidP="00F76AA6">
                      <w:pPr>
                        <w:jc w:val="center"/>
                        <w:rPr>
                          <w:sz w:val="18"/>
                          <w:szCs w:val="18"/>
                          <w:lang w:val="pt-BR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AA6" w:rsidRPr="00DD40D9" w:rsidRDefault="00300BCD" w:rsidP="00D8233F">
      <w:pPr>
        <w:jc w:val="both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-776605</wp:posOffset>
                </wp:positionH>
                <wp:positionV relativeFrom="paragraph">
                  <wp:posOffset>-678180</wp:posOffset>
                </wp:positionV>
                <wp:extent cx="7315200" cy="664210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315200" cy="664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EA9" w:rsidRDefault="00300BCD" w:rsidP="00F76AA6">
                            <w:pPr>
                              <w:ind w:right="45"/>
                              <w:jc w:val="center"/>
                            </w:pPr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>
                                  <wp:extent cx="5765800" cy="570230"/>
                                  <wp:effectExtent l="0" t="0" r="6350" b="1270"/>
                                  <wp:docPr id="1" name="Obraz 1" descr="logo PKP PLK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az 1" descr="logo PKP PLK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65800" cy="570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680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-61.15pt;margin-top:-53.4pt;width:8in;height:5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" filled="f" stroked="f">
                <o:lock v:ext="edit" aspectratio="t"/>
                <v:textbox style="mso-fit-shape-to-text:t" inset=",,,1.3mm">
                  <w:txbxContent>
                    <w:p w:rsidR="00A21EA9" w:rsidRDefault="00300BCD" w:rsidP="00F76AA6">
                      <w:pPr>
                        <w:ind w:right="45"/>
                        <w:jc w:val="center"/>
                      </w:pPr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>
                            <wp:extent cx="5765800" cy="570230"/>
                            <wp:effectExtent l="0" t="0" r="6350" b="1270"/>
                            <wp:docPr id="1" name="Obraz 1" descr="logo PKP PLK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az 1" descr="logo PKP PLK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65800" cy="570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F7C16" w:rsidRPr="00DD40D9" w:rsidRDefault="00F76AA6" w:rsidP="00D8233F">
      <w:pPr>
        <w:jc w:val="right"/>
        <w:rPr>
          <w:rFonts w:ascii="Arial" w:hAnsi="Arial" w:cs="Arial"/>
          <w:b/>
          <w:sz w:val="20"/>
          <w:szCs w:val="20"/>
        </w:rPr>
      </w:pP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</w:r>
      <w:r w:rsidRPr="00DD40D9">
        <w:rPr>
          <w:rFonts w:ascii="Arial" w:hAnsi="Arial" w:cs="Arial"/>
          <w:b/>
          <w:sz w:val="20"/>
          <w:szCs w:val="20"/>
        </w:rPr>
        <w:tab/>
        <w:t xml:space="preserve">                </w:t>
      </w:r>
    </w:p>
    <w:p w:rsidR="00A542E1" w:rsidRDefault="00A542E1" w:rsidP="00A542E1">
      <w:pPr>
        <w:rPr>
          <w:rFonts w:ascii="Arial" w:hAnsi="Arial" w:cs="Arial"/>
        </w:rPr>
      </w:pPr>
    </w:p>
    <w:p w:rsidR="0086431B" w:rsidRDefault="0086431B" w:rsidP="00250CDF">
      <w:pPr>
        <w:rPr>
          <w:rFonts w:ascii="Arial" w:hAnsi="Arial" w:cs="Arial"/>
        </w:rPr>
      </w:pPr>
      <w:r w:rsidRPr="00910B08">
        <w:rPr>
          <w:rFonts w:ascii="Arial" w:hAnsi="Arial" w:cs="Arial"/>
          <w:b/>
        </w:rPr>
        <w:t>Informacja prasowa</w:t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</w:r>
      <w:r w:rsidR="00250CDF" w:rsidRPr="00910B08">
        <w:rPr>
          <w:rFonts w:ascii="Arial" w:hAnsi="Arial" w:cs="Arial"/>
          <w:b/>
        </w:rPr>
        <w:tab/>
        <w:t xml:space="preserve">           </w:t>
      </w:r>
      <w:r w:rsidR="00F863DB">
        <w:rPr>
          <w:rFonts w:ascii="Arial" w:hAnsi="Arial" w:cs="Arial"/>
          <w:b/>
        </w:rPr>
        <w:tab/>
        <w:t xml:space="preserve">          </w:t>
      </w:r>
      <w:r w:rsidR="00C522E6" w:rsidRPr="00910B08">
        <w:rPr>
          <w:rFonts w:ascii="Arial" w:hAnsi="Arial" w:cs="Arial"/>
        </w:rPr>
        <w:t>Warszawa,</w:t>
      </w:r>
      <w:r w:rsidR="0081108F">
        <w:rPr>
          <w:rFonts w:ascii="Arial" w:hAnsi="Arial" w:cs="Arial"/>
        </w:rPr>
        <w:t xml:space="preserve"> </w:t>
      </w:r>
      <w:r w:rsidR="00A34243">
        <w:rPr>
          <w:rFonts w:ascii="Arial" w:hAnsi="Arial" w:cs="Arial"/>
        </w:rPr>
        <w:t>19 marca</w:t>
      </w:r>
      <w:r w:rsidR="00F863DB">
        <w:rPr>
          <w:rFonts w:ascii="Arial" w:hAnsi="Arial" w:cs="Arial"/>
        </w:rPr>
        <w:t xml:space="preserve">  2014</w:t>
      </w:r>
      <w:r w:rsidR="00250CDF" w:rsidRPr="00910B08">
        <w:rPr>
          <w:rFonts w:ascii="Arial" w:hAnsi="Arial" w:cs="Arial"/>
        </w:rPr>
        <w:t xml:space="preserve"> </w:t>
      </w:r>
    </w:p>
    <w:p w:rsidR="00C50EF5" w:rsidRDefault="00C50EF5" w:rsidP="00250CDF">
      <w:pPr>
        <w:rPr>
          <w:rFonts w:ascii="Arial" w:hAnsi="Arial" w:cs="Arial"/>
        </w:rPr>
      </w:pPr>
    </w:p>
    <w:p w:rsidR="00EA6A39" w:rsidRDefault="00EA6A39" w:rsidP="00C50EF5">
      <w:pPr>
        <w:jc w:val="both"/>
        <w:rPr>
          <w:sz w:val="24"/>
          <w:szCs w:val="24"/>
        </w:rPr>
      </w:pPr>
    </w:p>
    <w:p w:rsidR="00C50EF5" w:rsidRPr="00FB7C03" w:rsidRDefault="00FB7C03" w:rsidP="00467007">
      <w:pPr>
        <w:rPr>
          <w:b/>
          <w:sz w:val="28"/>
          <w:szCs w:val="28"/>
        </w:rPr>
      </w:pPr>
      <w:r w:rsidRPr="00FB7C03">
        <w:rPr>
          <w:b/>
          <w:sz w:val="28"/>
          <w:szCs w:val="28"/>
        </w:rPr>
        <w:t>PLK podwyższają standard obsługi pasażera</w:t>
      </w:r>
    </w:p>
    <w:p w:rsidR="00A34243" w:rsidRPr="0021160D" w:rsidRDefault="00A34243" w:rsidP="007A59B3">
      <w:pPr>
        <w:jc w:val="center"/>
        <w:rPr>
          <w:sz w:val="24"/>
          <w:szCs w:val="24"/>
        </w:rPr>
      </w:pPr>
      <w:r w:rsidRPr="0021160D">
        <w:rPr>
          <w:sz w:val="24"/>
          <w:szCs w:val="24"/>
        </w:rPr>
        <w:t xml:space="preserve"> </w:t>
      </w:r>
    </w:p>
    <w:p w:rsidR="00A34243" w:rsidRPr="0021160D" w:rsidRDefault="006B1A90" w:rsidP="006B1A90">
      <w:pPr>
        <w:jc w:val="both"/>
        <w:rPr>
          <w:b/>
          <w:sz w:val="24"/>
          <w:szCs w:val="24"/>
        </w:rPr>
      </w:pPr>
      <w:r w:rsidRPr="0021160D">
        <w:rPr>
          <w:b/>
          <w:sz w:val="24"/>
          <w:szCs w:val="24"/>
        </w:rPr>
        <w:t>W 2013 roku PKP Polskie Linie Kolejowe S.A. oddały do użytkowania ponad 30 nowych i zmodernizowanych przejść podziemnych i kładek oraz blisko 150 nowych peronów, które zapewniają podróżnym wyższy standard podróży.</w:t>
      </w:r>
      <w:r w:rsidR="00FB7C03">
        <w:rPr>
          <w:b/>
          <w:sz w:val="24"/>
          <w:szCs w:val="24"/>
        </w:rPr>
        <w:t xml:space="preserve"> </w:t>
      </w:r>
      <w:r w:rsidR="00FB7C03" w:rsidRPr="0021160D">
        <w:rPr>
          <w:b/>
          <w:sz w:val="24"/>
          <w:szCs w:val="24"/>
        </w:rPr>
        <w:t>Rekordowe inwestycje kolejowe przeprowadzone w ubiegłym roku oprócz blisko 1300 km zmodernizowanych torów przyniosły również podwyższenie standardu infrastruktury pasażerskiej</w:t>
      </w:r>
      <w:r w:rsidR="00412B26">
        <w:rPr>
          <w:b/>
          <w:sz w:val="24"/>
          <w:szCs w:val="24"/>
        </w:rPr>
        <w:t>.</w:t>
      </w:r>
    </w:p>
    <w:p w:rsidR="006B1A90" w:rsidRPr="0021160D" w:rsidRDefault="006B1A90" w:rsidP="006B1A90">
      <w:pPr>
        <w:jc w:val="both"/>
        <w:rPr>
          <w:b/>
          <w:sz w:val="24"/>
          <w:szCs w:val="24"/>
        </w:rPr>
      </w:pPr>
    </w:p>
    <w:p w:rsidR="006B1A90" w:rsidRPr="0021160D" w:rsidRDefault="006B1A90" w:rsidP="00124FC1">
      <w:pPr>
        <w:jc w:val="both"/>
        <w:rPr>
          <w:sz w:val="24"/>
          <w:szCs w:val="24"/>
        </w:rPr>
      </w:pPr>
      <w:r w:rsidRPr="0021160D">
        <w:rPr>
          <w:sz w:val="24"/>
          <w:szCs w:val="24"/>
        </w:rPr>
        <w:t>Modernizacje i rewitalizacje linii kolejowych prowadzone przez PKP Polskie Linie Kolejowe S.A. wiążą się nie tylko z przebudową i wymianą elementów infrastruktury kolejowej pozwalając</w:t>
      </w:r>
      <w:bookmarkStart w:id="0" w:name="_GoBack"/>
      <w:bookmarkEnd w:id="0"/>
      <w:r w:rsidRPr="0021160D">
        <w:rPr>
          <w:sz w:val="24"/>
          <w:szCs w:val="24"/>
        </w:rPr>
        <w:t>ych na podwyższanie prędkości pociągów i skracanie czasu podróży. Kolejarze w 2013 rok</w:t>
      </w:r>
      <w:r w:rsidR="00412B26">
        <w:rPr>
          <w:sz w:val="24"/>
          <w:szCs w:val="24"/>
        </w:rPr>
        <w:t>u</w:t>
      </w:r>
      <w:r w:rsidRPr="0021160D">
        <w:rPr>
          <w:sz w:val="24"/>
          <w:szCs w:val="24"/>
        </w:rPr>
        <w:t xml:space="preserve"> zmodernizowali lub zbudowali 29 przejść podziemnych i 3 kładki nad torami. Podczas modernizacji linii kolejowych np. magistrali z Warszawy do Gdyni lub połączenia z Warszawy do Łodzi </w:t>
      </w:r>
      <w:r w:rsidR="00437C13" w:rsidRPr="0021160D">
        <w:rPr>
          <w:sz w:val="24"/>
          <w:szCs w:val="24"/>
        </w:rPr>
        <w:t>obiekty inżynieryjne tego typu są wyposażane w windy lub pochylnie co oznacza, że z usług kolei mogą korzystać niepełnosprawni, osoby s</w:t>
      </w:r>
      <w:r w:rsidR="00412B26">
        <w:rPr>
          <w:sz w:val="24"/>
          <w:szCs w:val="24"/>
        </w:rPr>
        <w:t>tarsze, opiekunowie  z dziećmi w</w:t>
      </w:r>
      <w:r w:rsidR="00437C13" w:rsidRPr="0021160D">
        <w:rPr>
          <w:sz w:val="24"/>
          <w:szCs w:val="24"/>
        </w:rPr>
        <w:t xml:space="preserve"> </w:t>
      </w:r>
      <w:r w:rsidR="00412B26">
        <w:rPr>
          <w:sz w:val="24"/>
          <w:szCs w:val="24"/>
        </w:rPr>
        <w:t>wózkach lub podróżni z cięższym</w:t>
      </w:r>
      <w:r w:rsidR="00437C13" w:rsidRPr="0021160D">
        <w:rPr>
          <w:sz w:val="24"/>
          <w:szCs w:val="24"/>
        </w:rPr>
        <w:t xml:space="preserve"> bagażem. </w:t>
      </w:r>
      <w:r w:rsidR="00D603E9" w:rsidRPr="0021160D">
        <w:rPr>
          <w:sz w:val="24"/>
          <w:szCs w:val="24"/>
        </w:rPr>
        <w:t>Od ubiegłego rok</w:t>
      </w:r>
      <w:r w:rsidR="00437C13" w:rsidRPr="0021160D">
        <w:rPr>
          <w:sz w:val="24"/>
          <w:szCs w:val="24"/>
        </w:rPr>
        <w:t xml:space="preserve">u </w:t>
      </w:r>
      <w:r w:rsidR="00D603E9" w:rsidRPr="0021160D">
        <w:rPr>
          <w:sz w:val="24"/>
          <w:szCs w:val="24"/>
        </w:rPr>
        <w:t>pasażerowie korzystają również ze 142 nowych i odnowionych peronów, które w ramach prac inwestycyjnych są podwyższane, co pozwala na wygodniejsze i łatwiejsze wsiadanie do pociągu. Perony są standardowo wyposażane w nowe systemy oświetleniowe, ławki czy informację pasażerską. W ciągu 12 miesięcy minionego roku PKP Polskie Linie Kolejowe S.A. wyposażyły je w 145 nowych wiat.</w:t>
      </w:r>
    </w:p>
    <w:p w:rsidR="0081108F" w:rsidRPr="0021160D" w:rsidRDefault="0081108F" w:rsidP="00124FC1">
      <w:pPr>
        <w:jc w:val="both"/>
        <w:rPr>
          <w:sz w:val="24"/>
          <w:szCs w:val="24"/>
        </w:rPr>
      </w:pPr>
    </w:p>
    <w:p w:rsidR="0081108F" w:rsidRPr="0021160D" w:rsidRDefault="00487FB8" w:rsidP="00124FC1">
      <w:pPr>
        <w:jc w:val="both"/>
        <w:rPr>
          <w:b/>
          <w:sz w:val="24"/>
          <w:szCs w:val="24"/>
        </w:rPr>
      </w:pPr>
      <w:r w:rsidRPr="0021160D">
        <w:rPr>
          <w:b/>
          <w:sz w:val="24"/>
          <w:szCs w:val="24"/>
        </w:rPr>
        <w:t>Kładka w Żywcu jak nowa</w:t>
      </w:r>
    </w:p>
    <w:p w:rsidR="00467007" w:rsidRPr="0021160D" w:rsidRDefault="00467007" w:rsidP="00124FC1">
      <w:pPr>
        <w:jc w:val="both"/>
        <w:rPr>
          <w:sz w:val="24"/>
          <w:szCs w:val="24"/>
        </w:rPr>
      </w:pPr>
    </w:p>
    <w:p w:rsidR="00467007" w:rsidRPr="0021160D" w:rsidRDefault="00487FB8" w:rsidP="00124FC1">
      <w:pPr>
        <w:jc w:val="both"/>
        <w:rPr>
          <w:sz w:val="24"/>
          <w:szCs w:val="24"/>
        </w:rPr>
      </w:pPr>
      <w:r w:rsidRPr="0021160D">
        <w:rPr>
          <w:sz w:val="24"/>
          <w:szCs w:val="24"/>
        </w:rPr>
        <w:t>PKP Polskie Linie Kolejowe S.A. odnawiają i odświeżają infrastrukturę służącą pieszym również w ramach bieżących prac utrzymaniowych i konserwacyjnych</w:t>
      </w:r>
      <w:r w:rsidR="00124FC1" w:rsidRPr="0021160D">
        <w:rPr>
          <w:sz w:val="24"/>
          <w:szCs w:val="24"/>
        </w:rPr>
        <w:t xml:space="preserve">. Przykładem jest kładka na stacji w Żywcu, która spełnia jednocześnie rolę przejścia dla pieszych  pomiędzy dwoma głównymi ciągami ulic w dzielnicy Żywca -  Zabłocie. Remont budowli obejmował opracowanie dokumentacji technicznej, prace rozbiórkowe uszkodzonych elementów, piaskowanie konstrukcji stalowych, zabezpieczenie antykorozyjne metalowych części, malowanie konstrukcji, odbudowę schodów wraz z zabezpieczeniem antypoślizgowym. Kładka, z której korzystają nie tylko pasażerowie, ale również mieszkańcy miasta została odnowiona ze środków własnych Polskich Linii Kolejowych, za sumę blisko 800 tys. zł, bez finansowego udziału ze strony samorządu.  </w:t>
      </w:r>
    </w:p>
    <w:p w:rsidR="00467007" w:rsidRPr="0021160D" w:rsidRDefault="00467007" w:rsidP="006B1A90">
      <w:pPr>
        <w:jc w:val="both"/>
        <w:rPr>
          <w:sz w:val="24"/>
          <w:szCs w:val="24"/>
        </w:rPr>
      </w:pPr>
    </w:p>
    <w:p w:rsidR="00124FC1" w:rsidRPr="0021160D" w:rsidRDefault="00C24CD2" w:rsidP="006B1A90">
      <w:pPr>
        <w:jc w:val="both"/>
        <w:rPr>
          <w:b/>
          <w:sz w:val="24"/>
          <w:szCs w:val="24"/>
        </w:rPr>
      </w:pPr>
      <w:r w:rsidRPr="0021160D">
        <w:rPr>
          <w:b/>
          <w:sz w:val="24"/>
          <w:szCs w:val="24"/>
        </w:rPr>
        <w:t>Przejścia podziemne na trasie Warszawa – Skierniewice</w:t>
      </w:r>
    </w:p>
    <w:p w:rsidR="00C24CD2" w:rsidRPr="0021160D" w:rsidRDefault="00C24CD2" w:rsidP="006B1A90">
      <w:pPr>
        <w:jc w:val="both"/>
        <w:rPr>
          <w:sz w:val="24"/>
          <w:szCs w:val="24"/>
        </w:rPr>
      </w:pPr>
    </w:p>
    <w:p w:rsidR="00C24CD2" w:rsidRPr="0021160D" w:rsidRDefault="00C24CD2" w:rsidP="00C24CD2">
      <w:pPr>
        <w:rPr>
          <w:sz w:val="24"/>
          <w:szCs w:val="24"/>
        </w:rPr>
      </w:pPr>
      <w:r w:rsidRPr="0021160D">
        <w:rPr>
          <w:sz w:val="24"/>
          <w:szCs w:val="24"/>
        </w:rPr>
        <w:t xml:space="preserve">Modernizacja połączenia kolejowego ze stolicy do Skierniewic prócz podwyższenia maksymalnej prędkości pociągów do 160 km/h przyniesie również podwyższenie standardu infrastruktury pasażerskiej. Rozpoczęła się przebudowa przejść podziemnych na dwóch stacjach w Pruszkowie i w Grodzisku Mazowieckim. Przejścia, które dotychczas pozwalały się </w:t>
      </w:r>
      <w:r w:rsidRPr="0021160D">
        <w:rPr>
          <w:sz w:val="24"/>
          <w:szCs w:val="24"/>
        </w:rPr>
        <w:lastRenderedPageBreak/>
        <w:t xml:space="preserve">dostać pasażerom tylko na peron zostaną przedłużone, a dzięki temu pozwolą mieszkańcom wygodnie i bezpiecznie przedostawać się na drugą stronę miejscowości . Nowe przejścia podziemne zostaną </w:t>
      </w:r>
      <w:r w:rsidR="00925975" w:rsidRPr="0021160D">
        <w:rPr>
          <w:sz w:val="24"/>
          <w:szCs w:val="24"/>
        </w:rPr>
        <w:t>przystosowane</w:t>
      </w:r>
      <w:r w:rsidRPr="0021160D">
        <w:rPr>
          <w:sz w:val="24"/>
          <w:szCs w:val="24"/>
        </w:rPr>
        <w:t xml:space="preserve"> do potrzeb osób niepełnosprawnych. Piesi </w:t>
      </w:r>
      <w:r w:rsidR="00925975" w:rsidRPr="0021160D">
        <w:rPr>
          <w:sz w:val="24"/>
          <w:szCs w:val="24"/>
        </w:rPr>
        <w:t>skorzystają</w:t>
      </w:r>
      <w:r w:rsidRPr="0021160D">
        <w:rPr>
          <w:sz w:val="24"/>
          <w:szCs w:val="24"/>
        </w:rPr>
        <w:t xml:space="preserve"> z nich w przyszłym roku a ich budowa jest częścią prac modernizacyjnych wartych ponad 1 mld złotych. </w:t>
      </w:r>
    </w:p>
    <w:p w:rsidR="00C24CD2" w:rsidRPr="0021160D" w:rsidRDefault="00C24CD2" w:rsidP="00C24CD2">
      <w:pPr>
        <w:rPr>
          <w:sz w:val="24"/>
          <w:szCs w:val="24"/>
        </w:rPr>
      </w:pPr>
    </w:p>
    <w:p w:rsidR="0021160D" w:rsidRPr="0021160D" w:rsidRDefault="0021160D" w:rsidP="0021160D">
      <w:pPr>
        <w:rPr>
          <w:b/>
          <w:sz w:val="24"/>
          <w:szCs w:val="24"/>
        </w:rPr>
      </w:pPr>
      <w:r w:rsidRPr="0021160D">
        <w:rPr>
          <w:b/>
          <w:sz w:val="24"/>
          <w:szCs w:val="24"/>
        </w:rPr>
        <w:t>Nowy standard dla pasażera na modernizowanej trasie Wrocław - Poznań</w:t>
      </w:r>
    </w:p>
    <w:p w:rsidR="00C24CD2" w:rsidRPr="0021160D" w:rsidRDefault="00C24CD2" w:rsidP="0021160D">
      <w:pPr>
        <w:rPr>
          <w:sz w:val="24"/>
          <w:szCs w:val="24"/>
        </w:rPr>
      </w:pPr>
      <w:r w:rsidRPr="0021160D">
        <w:rPr>
          <w:sz w:val="24"/>
          <w:szCs w:val="24"/>
        </w:rPr>
        <w:t xml:space="preserve"> </w:t>
      </w:r>
    </w:p>
    <w:p w:rsidR="00467007" w:rsidRDefault="0021160D" w:rsidP="0021160D">
      <w:pPr>
        <w:jc w:val="both"/>
        <w:rPr>
          <w:sz w:val="24"/>
          <w:szCs w:val="24"/>
        </w:rPr>
      </w:pPr>
      <w:r>
        <w:rPr>
          <w:sz w:val="24"/>
          <w:szCs w:val="24"/>
        </w:rPr>
        <w:t>Prowadzona przez PLK m</w:t>
      </w:r>
      <w:r w:rsidRPr="0021160D">
        <w:rPr>
          <w:sz w:val="24"/>
          <w:szCs w:val="24"/>
        </w:rPr>
        <w:t>odernizacja li</w:t>
      </w:r>
      <w:r w:rsidR="00412B26">
        <w:rPr>
          <w:sz w:val="24"/>
          <w:szCs w:val="24"/>
        </w:rPr>
        <w:t xml:space="preserve">nii kolejowej łączącej Wrocław </w:t>
      </w:r>
      <w:r w:rsidRPr="0021160D">
        <w:rPr>
          <w:sz w:val="24"/>
          <w:szCs w:val="24"/>
        </w:rPr>
        <w:t>z Poznaniem przynies</w:t>
      </w:r>
      <w:r>
        <w:rPr>
          <w:sz w:val="24"/>
          <w:szCs w:val="24"/>
        </w:rPr>
        <w:t>ie, oprócz skrócenia podróży między tymi miastami do około 1 godziny i trzech kwadransów, podwyższenie standardu infrastruktury pasażerskiej. Lepszą</w:t>
      </w:r>
      <w:r w:rsidRPr="0021160D">
        <w:rPr>
          <w:sz w:val="24"/>
          <w:szCs w:val="24"/>
        </w:rPr>
        <w:t xml:space="preserve"> obsługę podróżnych zapewni budowa przejść podziemnych w miejscowościach: Garbce, Żmigród, Skokowa, Oborniki Śląskie. Oprócz schodów, przejścia wyposażone będą w pochylnie, ułatwiające dostęp dla osób </w:t>
      </w:r>
      <w:r>
        <w:rPr>
          <w:sz w:val="24"/>
          <w:szCs w:val="24"/>
        </w:rPr>
        <w:t>niepełnosprawnych</w:t>
      </w:r>
      <w:r w:rsidRPr="0021160D">
        <w:rPr>
          <w:sz w:val="24"/>
          <w:szCs w:val="24"/>
        </w:rPr>
        <w:t>. Na wszystkich modernizowanych stacjach i przystankach nowe perony będą wyposażone w oświetlenie, małą architekturę i system czyteln</w:t>
      </w:r>
      <w:r w:rsidR="00FB7C03">
        <w:rPr>
          <w:sz w:val="24"/>
          <w:szCs w:val="24"/>
        </w:rPr>
        <w:t>ego</w:t>
      </w:r>
      <w:r w:rsidRPr="0021160D">
        <w:rPr>
          <w:sz w:val="24"/>
          <w:szCs w:val="24"/>
        </w:rPr>
        <w:t xml:space="preserve"> oznakowani</w:t>
      </w:r>
      <w:r>
        <w:rPr>
          <w:sz w:val="24"/>
          <w:szCs w:val="24"/>
        </w:rPr>
        <w:t>a</w:t>
      </w:r>
      <w:r w:rsidRPr="0021160D">
        <w:rPr>
          <w:sz w:val="24"/>
          <w:szCs w:val="24"/>
        </w:rPr>
        <w:t>. </w:t>
      </w:r>
    </w:p>
    <w:p w:rsidR="0021160D" w:rsidRDefault="0021160D" w:rsidP="0021160D">
      <w:pPr>
        <w:jc w:val="both"/>
        <w:rPr>
          <w:sz w:val="24"/>
          <w:szCs w:val="24"/>
        </w:rPr>
      </w:pPr>
    </w:p>
    <w:p w:rsidR="00467007" w:rsidRDefault="00467007" w:rsidP="006B1A90">
      <w:pPr>
        <w:jc w:val="both"/>
        <w:rPr>
          <w:sz w:val="24"/>
          <w:szCs w:val="24"/>
        </w:rPr>
      </w:pPr>
    </w:p>
    <w:p w:rsidR="00467007" w:rsidRDefault="00467007" w:rsidP="006B1A90">
      <w:pPr>
        <w:jc w:val="both"/>
        <w:rPr>
          <w:sz w:val="24"/>
          <w:szCs w:val="24"/>
        </w:rPr>
      </w:pPr>
    </w:p>
    <w:p w:rsidR="00467007" w:rsidRPr="00437C13" w:rsidRDefault="00467007" w:rsidP="006B1A90">
      <w:pPr>
        <w:jc w:val="both"/>
        <w:rPr>
          <w:sz w:val="24"/>
          <w:szCs w:val="24"/>
        </w:rPr>
      </w:pPr>
    </w:p>
    <w:p w:rsidR="006B1A90" w:rsidRPr="006B1A90" w:rsidRDefault="006B1A90" w:rsidP="006B1A90">
      <w:pPr>
        <w:jc w:val="both"/>
        <w:rPr>
          <w:b/>
          <w:sz w:val="24"/>
          <w:szCs w:val="24"/>
        </w:rPr>
      </w:pPr>
    </w:p>
    <w:p w:rsidR="00C50EF5" w:rsidRPr="00C50EF5" w:rsidRDefault="00C50EF5" w:rsidP="00C50EF5">
      <w:pPr>
        <w:rPr>
          <w:sz w:val="24"/>
          <w:szCs w:val="24"/>
        </w:rPr>
      </w:pPr>
    </w:p>
    <w:p w:rsidR="000E7503" w:rsidRPr="00C50EF5" w:rsidRDefault="000E7503" w:rsidP="00A542E1">
      <w:pPr>
        <w:ind w:left="5664"/>
        <w:rPr>
          <w:rFonts w:ascii="Arial" w:hAnsi="Arial" w:cs="Arial"/>
          <w:b/>
          <w:sz w:val="24"/>
          <w:szCs w:val="24"/>
        </w:rPr>
      </w:pPr>
    </w:p>
    <w:p w:rsidR="00A34243" w:rsidRPr="00A34243" w:rsidRDefault="00300BCD" w:rsidP="00A34243">
      <w:pPr>
        <w:pStyle w:val="Bezodstpw"/>
        <w:jc w:val="right"/>
        <w:rPr>
          <w:rFonts w:ascii="Arial" w:hAnsi="Arial" w:cs="Arial"/>
          <w:sz w:val="20"/>
          <w:szCs w:val="20"/>
        </w:rPr>
      </w:pPr>
      <w:r w:rsidRPr="00A34243">
        <w:rPr>
          <w:rFonts w:ascii="Arial" w:hAnsi="Arial" w:cs="Arial"/>
          <w:b/>
          <w:bCs/>
          <w:sz w:val="20"/>
          <w:szCs w:val="20"/>
        </w:rPr>
        <w:t>Kontakt dla mediów:</w:t>
      </w:r>
      <w:r w:rsidRPr="00A34243">
        <w:rPr>
          <w:rFonts w:ascii="Arial" w:hAnsi="Arial" w:cs="Arial"/>
          <w:sz w:val="20"/>
          <w:szCs w:val="20"/>
        </w:rPr>
        <w:br/>
        <w:t>Maciej Dutkiewicz</w:t>
      </w:r>
      <w:r w:rsidRPr="00A34243">
        <w:rPr>
          <w:rFonts w:ascii="Arial" w:hAnsi="Arial" w:cs="Arial"/>
          <w:sz w:val="20"/>
          <w:szCs w:val="20"/>
        </w:rPr>
        <w:br/>
        <w:t>Zespół Prasowy</w:t>
      </w:r>
    </w:p>
    <w:p w:rsidR="00300BCD" w:rsidRPr="00A34243" w:rsidRDefault="00A70F9D" w:rsidP="00A34243">
      <w:pPr>
        <w:pStyle w:val="Bezodstpw"/>
        <w:jc w:val="right"/>
        <w:rPr>
          <w:rFonts w:ascii="Arial" w:hAnsi="Arial" w:cs="Arial"/>
          <w:sz w:val="20"/>
          <w:szCs w:val="20"/>
        </w:rPr>
      </w:pPr>
      <w:hyperlink r:id="rId9" w:history="1">
        <w:r w:rsidR="00A34243" w:rsidRPr="00A34243">
          <w:rPr>
            <w:rStyle w:val="Hipercze"/>
            <w:rFonts w:ascii="Arial" w:hAnsi="Arial" w:cs="Arial"/>
            <w:i/>
            <w:iCs/>
            <w:sz w:val="20"/>
            <w:szCs w:val="20"/>
          </w:rPr>
          <w:t>rzecznik@plk-sa.pl</w:t>
        </w:r>
      </w:hyperlink>
      <w:r w:rsidR="00300BCD" w:rsidRPr="00A34243">
        <w:rPr>
          <w:rFonts w:ascii="Arial" w:hAnsi="Arial" w:cs="Arial"/>
          <w:sz w:val="20"/>
          <w:szCs w:val="20"/>
        </w:rPr>
        <w:br/>
        <w:t>PKP Polskie Linie Kolejowe S.A.</w:t>
      </w:r>
      <w:r w:rsidR="00300BCD" w:rsidRPr="00A34243">
        <w:rPr>
          <w:rFonts w:ascii="Arial" w:hAnsi="Arial" w:cs="Arial"/>
          <w:sz w:val="20"/>
          <w:szCs w:val="20"/>
        </w:rPr>
        <w:br/>
        <w:t xml:space="preserve">tel. </w:t>
      </w:r>
      <w:r w:rsidR="00A34243" w:rsidRPr="00A34243">
        <w:rPr>
          <w:rFonts w:ascii="Arial" w:hAnsi="Arial" w:cs="Arial"/>
          <w:sz w:val="20"/>
          <w:szCs w:val="20"/>
        </w:rPr>
        <w:t>883</w:t>
      </w:r>
      <w:r w:rsidR="00300BCD" w:rsidRPr="00A34243">
        <w:rPr>
          <w:rFonts w:ascii="Arial" w:hAnsi="Arial" w:cs="Arial"/>
          <w:sz w:val="20"/>
          <w:szCs w:val="20"/>
        </w:rPr>
        <w:t xml:space="preserve"> </w:t>
      </w:r>
      <w:r w:rsidR="00A34243" w:rsidRPr="00A34243">
        <w:rPr>
          <w:rFonts w:ascii="Arial" w:hAnsi="Arial" w:cs="Arial"/>
          <w:sz w:val="20"/>
          <w:szCs w:val="20"/>
        </w:rPr>
        <w:t>354</w:t>
      </w:r>
      <w:r w:rsidR="00300BCD" w:rsidRPr="00A34243">
        <w:rPr>
          <w:rFonts w:ascii="Arial" w:hAnsi="Arial" w:cs="Arial"/>
          <w:sz w:val="20"/>
          <w:szCs w:val="20"/>
        </w:rPr>
        <w:t xml:space="preserve"> </w:t>
      </w:r>
      <w:r w:rsidR="00A34243" w:rsidRPr="00A34243">
        <w:rPr>
          <w:rFonts w:ascii="Arial" w:hAnsi="Arial" w:cs="Arial"/>
          <w:sz w:val="20"/>
          <w:szCs w:val="20"/>
        </w:rPr>
        <w:t>177</w:t>
      </w:r>
    </w:p>
    <w:p w:rsidR="0086431B" w:rsidRPr="00300BCD" w:rsidRDefault="0086431B" w:rsidP="00A542E1">
      <w:pPr>
        <w:ind w:left="5664"/>
        <w:rPr>
          <w:rFonts w:ascii="Arial" w:hAnsi="Arial" w:cs="Arial"/>
        </w:rPr>
      </w:pPr>
    </w:p>
    <w:sectPr w:rsidR="0086431B" w:rsidRPr="00300BCD" w:rsidSect="00B57DE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F9D" w:rsidRDefault="00A70F9D">
      <w:r>
        <w:separator/>
      </w:r>
    </w:p>
  </w:endnote>
  <w:endnote w:type="continuationSeparator" w:id="0">
    <w:p w:rsidR="00A70F9D" w:rsidRDefault="00A70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A9" w:rsidRDefault="00300BCD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posOffset>-685800</wp:posOffset>
              </wp:positionH>
              <wp:positionV relativeFrom="paragraph">
                <wp:posOffset>-414020</wp:posOffset>
              </wp:positionV>
              <wp:extent cx="7200900" cy="1079500"/>
              <wp:effectExtent l="0" t="0" r="0" b="6350"/>
              <wp:wrapNone/>
              <wp:docPr id="2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200900" cy="1079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1EA9" w:rsidRPr="009F56AE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4"/>
                              <w:szCs w:val="4"/>
                            </w:rPr>
                          </w:pP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Spółka wpisana do rejestru przedsiębiorców prowadzonego przez Sąd Rejonowy dla m. st. Warszawy w Warszawie XIII Wydział Gospodarc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zy Krajowego Rejestru Sądowego</w:t>
                          </w:r>
                        </w:p>
                        <w:p w:rsidR="00A21EA9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pod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numerem KRS 0000037568, NIP: 113-23-16-427, REGON: 017319027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Wysokość kapitału zakładowego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w całości wpłaconego</w:t>
                          </w:r>
                          <w:r w:rsidRPr="00895611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: </w:t>
                          </w:r>
                          <w:r w:rsidR="00412B26"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>14 237 469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000,00 zł</w:t>
                          </w:r>
                        </w:p>
                        <w:p w:rsidR="00A21EA9" w:rsidRPr="00640017" w:rsidRDefault="00A21EA9" w:rsidP="00B57DE2">
                          <w:pPr>
                            <w:pBdr>
                              <w:top w:val="single" w:sz="4" w:space="1" w:color="auto"/>
                            </w:pBdr>
                            <w:spacing w:before="60"/>
                            <w:jc w:val="center"/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-54pt;margin-top:-32.6pt;width:567pt;height:8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" filled="f" stroked="f">
              <o:lock v:ext="edit" aspectratio="t"/>
              <v:textbox>
                <w:txbxContent>
                  <w:p w:rsidR="00A21EA9" w:rsidRPr="009F56AE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4"/>
                        <w:szCs w:val="4"/>
                      </w:rPr>
                    </w:pP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Spółka wpisana do rejestru przedsiębiorców prowadzonego przez Sąd Rejonowy dla m. st. Warszawy w Warszawie XIII Wydział Gospodarc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zy Krajowego Rejestru Sądowego</w:t>
                    </w:r>
                  </w:p>
                  <w:p w:rsidR="00A21EA9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pod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numerem KRS 0000037568, NIP: 113-23-16-427, REGON: 017319027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Wysokość kapitału zakładowego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w całości wpłaconego</w:t>
                    </w:r>
                    <w:r w:rsidRPr="00895611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: </w:t>
                    </w:r>
                    <w:r w:rsidR="00412B26"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>14 237 469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000,00 zł</w:t>
                    </w:r>
                  </w:p>
                  <w:p w:rsidR="00A21EA9" w:rsidRPr="00640017" w:rsidRDefault="00A21EA9" w:rsidP="00B57DE2">
                    <w:pPr>
                      <w:pBdr>
                        <w:top w:val="single" w:sz="4" w:space="1" w:color="auto"/>
                      </w:pBdr>
                      <w:spacing w:before="60"/>
                      <w:jc w:val="center"/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F9D" w:rsidRDefault="00A70F9D">
      <w:r>
        <w:separator/>
      </w:r>
    </w:p>
  </w:footnote>
  <w:footnote w:type="continuationSeparator" w:id="0">
    <w:p w:rsidR="00A70F9D" w:rsidRDefault="00A70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14E01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A6"/>
    <w:rsid w:val="00004244"/>
    <w:rsid w:val="0000772A"/>
    <w:rsid w:val="00015B1B"/>
    <w:rsid w:val="000268E5"/>
    <w:rsid w:val="000373B3"/>
    <w:rsid w:val="00042100"/>
    <w:rsid w:val="0004271C"/>
    <w:rsid w:val="00042CB8"/>
    <w:rsid w:val="0008739E"/>
    <w:rsid w:val="00092F51"/>
    <w:rsid w:val="000950F7"/>
    <w:rsid w:val="00096C82"/>
    <w:rsid w:val="000A5BD8"/>
    <w:rsid w:val="000A65CC"/>
    <w:rsid w:val="000A6B1F"/>
    <w:rsid w:val="000B58FF"/>
    <w:rsid w:val="000C522C"/>
    <w:rsid w:val="000D04FE"/>
    <w:rsid w:val="000D07EF"/>
    <w:rsid w:val="000D1638"/>
    <w:rsid w:val="000D5460"/>
    <w:rsid w:val="000E7503"/>
    <w:rsid w:val="000E760C"/>
    <w:rsid w:val="000F28AD"/>
    <w:rsid w:val="000F3781"/>
    <w:rsid w:val="001101D7"/>
    <w:rsid w:val="001239DB"/>
    <w:rsid w:val="00124FC1"/>
    <w:rsid w:val="00133E05"/>
    <w:rsid w:val="00134DF0"/>
    <w:rsid w:val="001659A7"/>
    <w:rsid w:val="0018577E"/>
    <w:rsid w:val="001B5A4C"/>
    <w:rsid w:val="0021104C"/>
    <w:rsid w:val="0021160D"/>
    <w:rsid w:val="002252E2"/>
    <w:rsid w:val="00246265"/>
    <w:rsid w:val="00250CDF"/>
    <w:rsid w:val="0025176F"/>
    <w:rsid w:val="00256617"/>
    <w:rsid w:val="00285B89"/>
    <w:rsid w:val="00295B64"/>
    <w:rsid w:val="002A26AD"/>
    <w:rsid w:val="002B4356"/>
    <w:rsid w:val="002B6411"/>
    <w:rsid w:val="002B6EA3"/>
    <w:rsid w:val="002D2C7E"/>
    <w:rsid w:val="00300BCD"/>
    <w:rsid w:val="003046AB"/>
    <w:rsid w:val="00332CC8"/>
    <w:rsid w:val="00332E0C"/>
    <w:rsid w:val="00334750"/>
    <w:rsid w:val="00355C5A"/>
    <w:rsid w:val="0036145D"/>
    <w:rsid w:val="003624B4"/>
    <w:rsid w:val="00373CA9"/>
    <w:rsid w:val="00375DF2"/>
    <w:rsid w:val="003A6284"/>
    <w:rsid w:val="003B4D4B"/>
    <w:rsid w:val="003C15BF"/>
    <w:rsid w:val="003D030C"/>
    <w:rsid w:val="003F1529"/>
    <w:rsid w:val="003F4E05"/>
    <w:rsid w:val="003F7C16"/>
    <w:rsid w:val="0040546D"/>
    <w:rsid w:val="00412B26"/>
    <w:rsid w:val="00437C13"/>
    <w:rsid w:val="00456E68"/>
    <w:rsid w:val="00461C93"/>
    <w:rsid w:val="004641F5"/>
    <w:rsid w:val="00467007"/>
    <w:rsid w:val="00480475"/>
    <w:rsid w:val="00487FB8"/>
    <w:rsid w:val="004B184C"/>
    <w:rsid w:val="004B4263"/>
    <w:rsid w:val="004B43AD"/>
    <w:rsid w:val="004F5F7F"/>
    <w:rsid w:val="004F6927"/>
    <w:rsid w:val="00507008"/>
    <w:rsid w:val="00530AB3"/>
    <w:rsid w:val="0053435D"/>
    <w:rsid w:val="005356E0"/>
    <w:rsid w:val="005368ED"/>
    <w:rsid w:val="00537BBC"/>
    <w:rsid w:val="00543C14"/>
    <w:rsid w:val="00552FB0"/>
    <w:rsid w:val="005541F0"/>
    <w:rsid w:val="00564761"/>
    <w:rsid w:val="00574106"/>
    <w:rsid w:val="00574E25"/>
    <w:rsid w:val="0059137A"/>
    <w:rsid w:val="005915A0"/>
    <w:rsid w:val="00591BA7"/>
    <w:rsid w:val="005A3818"/>
    <w:rsid w:val="005A4322"/>
    <w:rsid w:val="005B1392"/>
    <w:rsid w:val="005C3099"/>
    <w:rsid w:val="005D5A55"/>
    <w:rsid w:val="005E6955"/>
    <w:rsid w:val="005E7ABB"/>
    <w:rsid w:val="00604E73"/>
    <w:rsid w:val="00614A21"/>
    <w:rsid w:val="00637E7D"/>
    <w:rsid w:val="0069509C"/>
    <w:rsid w:val="00695CFB"/>
    <w:rsid w:val="006B1A90"/>
    <w:rsid w:val="006C2745"/>
    <w:rsid w:val="006C5CA2"/>
    <w:rsid w:val="006D1C85"/>
    <w:rsid w:val="006F612E"/>
    <w:rsid w:val="0070042C"/>
    <w:rsid w:val="0070619E"/>
    <w:rsid w:val="00724168"/>
    <w:rsid w:val="00725546"/>
    <w:rsid w:val="00745F47"/>
    <w:rsid w:val="00747180"/>
    <w:rsid w:val="007517DB"/>
    <w:rsid w:val="00767012"/>
    <w:rsid w:val="00767DFF"/>
    <w:rsid w:val="007715DC"/>
    <w:rsid w:val="00781020"/>
    <w:rsid w:val="0078145E"/>
    <w:rsid w:val="00790ECC"/>
    <w:rsid w:val="00797B1F"/>
    <w:rsid w:val="007A22A7"/>
    <w:rsid w:val="007A234E"/>
    <w:rsid w:val="007A59B3"/>
    <w:rsid w:val="007B634A"/>
    <w:rsid w:val="007D0FEB"/>
    <w:rsid w:val="007D37F0"/>
    <w:rsid w:val="007D4624"/>
    <w:rsid w:val="007E39D4"/>
    <w:rsid w:val="0080368F"/>
    <w:rsid w:val="00805D1E"/>
    <w:rsid w:val="0080624B"/>
    <w:rsid w:val="0081108F"/>
    <w:rsid w:val="00817FB7"/>
    <w:rsid w:val="008343EC"/>
    <w:rsid w:val="00851436"/>
    <w:rsid w:val="0086431B"/>
    <w:rsid w:val="00877538"/>
    <w:rsid w:val="0089217A"/>
    <w:rsid w:val="00894FC8"/>
    <w:rsid w:val="00896086"/>
    <w:rsid w:val="008A038A"/>
    <w:rsid w:val="008A1AE5"/>
    <w:rsid w:val="008C42B2"/>
    <w:rsid w:val="008D6D83"/>
    <w:rsid w:val="008E1875"/>
    <w:rsid w:val="008F3505"/>
    <w:rsid w:val="008F67DD"/>
    <w:rsid w:val="008F7F56"/>
    <w:rsid w:val="00910B08"/>
    <w:rsid w:val="0092004D"/>
    <w:rsid w:val="009234C7"/>
    <w:rsid w:val="00925975"/>
    <w:rsid w:val="009270DF"/>
    <w:rsid w:val="009311A5"/>
    <w:rsid w:val="009412AB"/>
    <w:rsid w:val="0096422E"/>
    <w:rsid w:val="00970A2D"/>
    <w:rsid w:val="00975C1A"/>
    <w:rsid w:val="00982B87"/>
    <w:rsid w:val="009956E9"/>
    <w:rsid w:val="009A7758"/>
    <w:rsid w:val="009D5E13"/>
    <w:rsid w:val="00A06743"/>
    <w:rsid w:val="00A10B5D"/>
    <w:rsid w:val="00A148F2"/>
    <w:rsid w:val="00A15CBA"/>
    <w:rsid w:val="00A21EA9"/>
    <w:rsid w:val="00A26E6E"/>
    <w:rsid w:val="00A32ED2"/>
    <w:rsid w:val="00A34243"/>
    <w:rsid w:val="00A37312"/>
    <w:rsid w:val="00A440DD"/>
    <w:rsid w:val="00A450C6"/>
    <w:rsid w:val="00A51EFC"/>
    <w:rsid w:val="00A542E1"/>
    <w:rsid w:val="00A70F9D"/>
    <w:rsid w:val="00A76E1C"/>
    <w:rsid w:val="00A77906"/>
    <w:rsid w:val="00A87F23"/>
    <w:rsid w:val="00AB37F0"/>
    <w:rsid w:val="00AB594B"/>
    <w:rsid w:val="00AB6C58"/>
    <w:rsid w:val="00AC4732"/>
    <w:rsid w:val="00AC554D"/>
    <w:rsid w:val="00AE3A94"/>
    <w:rsid w:val="00AF4816"/>
    <w:rsid w:val="00AF6E5E"/>
    <w:rsid w:val="00B02DFF"/>
    <w:rsid w:val="00B03035"/>
    <w:rsid w:val="00B066E9"/>
    <w:rsid w:val="00B10D88"/>
    <w:rsid w:val="00B340E5"/>
    <w:rsid w:val="00B55DC0"/>
    <w:rsid w:val="00B57DE2"/>
    <w:rsid w:val="00BA69BB"/>
    <w:rsid w:val="00BB5B3A"/>
    <w:rsid w:val="00BB7785"/>
    <w:rsid w:val="00BD1C9E"/>
    <w:rsid w:val="00BD3A67"/>
    <w:rsid w:val="00BD6534"/>
    <w:rsid w:val="00BD7556"/>
    <w:rsid w:val="00BD76F4"/>
    <w:rsid w:val="00BE4159"/>
    <w:rsid w:val="00C117BC"/>
    <w:rsid w:val="00C226F1"/>
    <w:rsid w:val="00C24CD2"/>
    <w:rsid w:val="00C26D94"/>
    <w:rsid w:val="00C50EF5"/>
    <w:rsid w:val="00C522E6"/>
    <w:rsid w:val="00C729CB"/>
    <w:rsid w:val="00C762C1"/>
    <w:rsid w:val="00C87112"/>
    <w:rsid w:val="00C9177C"/>
    <w:rsid w:val="00C9716E"/>
    <w:rsid w:val="00CA48C3"/>
    <w:rsid w:val="00CA6133"/>
    <w:rsid w:val="00CB7E7F"/>
    <w:rsid w:val="00CC516D"/>
    <w:rsid w:val="00CC6762"/>
    <w:rsid w:val="00CD07BB"/>
    <w:rsid w:val="00CE11A0"/>
    <w:rsid w:val="00CE1559"/>
    <w:rsid w:val="00CE250C"/>
    <w:rsid w:val="00CF1163"/>
    <w:rsid w:val="00D02F0B"/>
    <w:rsid w:val="00D24008"/>
    <w:rsid w:val="00D356F4"/>
    <w:rsid w:val="00D51F91"/>
    <w:rsid w:val="00D56DB6"/>
    <w:rsid w:val="00D603E9"/>
    <w:rsid w:val="00D61FD8"/>
    <w:rsid w:val="00D8233F"/>
    <w:rsid w:val="00D95DA8"/>
    <w:rsid w:val="00DA5619"/>
    <w:rsid w:val="00DC2F33"/>
    <w:rsid w:val="00DD40D9"/>
    <w:rsid w:val="00DE130C"/>
    <w:rsid w:val="00DE2227"/>
    <w:rsid w:val="00E13E56"/>
    <w:rsid w:val="00E15B77"/>
    <w:rsid w:val="00E21F19"/>
    <w:rsid w:val="00E31925"/>
    <w:rsid w:val="00E32864"/>
    <w:rsid w:val="00E7000C"/>
    <w:rsid w:val="00E71A3B"/>
    <w:rsid w:val="00E7727A"/>
    <w:rsid w:val="00E921A8"/>
    <w:rsid w:val="00EA6A39"/>
    <w:rsid w:val="00EB2C7D"/>
    <w:rsid w:val="00EC1CE1"/>
    <w:rsid w:val="00EC2FAA"/>
    <w:rsid w:val="00ED1330"/>
    <w:rsid w:val="00ED4790"/>
    <w:rsid w:val="00EE5EE5"/>
    <w:rsid w:val="00F117EC"/>
    <w:rsid w:val="00F17E24"/>
    <w:rsid w:val="00F207B9"/>
    <w:rsid w:val="00F27C20"/>
    <w:rsid w:val="00F37C03"/>
    <w:rsid w:val="00F541F6"/>
    <w:rsid w:val="00F576EB"/>
    <w:rsid w:val="00F6317A"/>
    <w:rsid w:val="00F64C04"/>
    <w:rsid w:val="00F67BFE"/>
    <w:rsid w:val="00F76AA6"/>
    <w:rsid w:val="00F863DB"/>
    <w:rsid w:val="00F95491"/>
    <w:rsid w:val="00FA7888"/>
    <w:rsid w:val="00FB7C03"/>
    <w:rsid w:val="00FE3510"/>
    <w:rsid w:val="00FE6A9A"/>
    <w:rsid w:val="00F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403ACF2-67FC-4077-8B1F-9D8EA2D2E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AA6"/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F76AA6"/>
    <w:pPr>
      <w:outlineLvl w:val="0"/>
    </w:pPr>
    <w:rPr>
      <w:rFonts w:ascii="Times New Roman" w:eastAsia="Times New Roman" w:hAnsi="Times New Roman"/>
      <w:b/>
      <w:bCs/>
      <w:kern w:val="36"/>
      <w:sz w:val="25"/>
      <w:szCs w:val="25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F76AA6"/>
    <w:pPr>
      <w:outlineLvl w:val="1"/>
    </w:pPr>
    <w:rPr>
      <w:rFonts w:ascii="Times New Roman" w:eastAsia="Times New Roman" w:hAnsi="Times New Roman"/>
      <w:b/>
      <w:bCs/>
      <w:sz w:val="25"/>
      <w:szCs w:val="25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76AA6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F76AA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76AA6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F76AA6"/>
    <w:rPr>
      <w:rFonts w:ascii="Consolas" w:hAnsi="Consolas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6AA6"/>
    <w:rPr>
      <w:rFonts w:ascii="Consolas" w:hAnsi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6A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6AA6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link w:val="Nagwek1"/>
    <w:uiPriority w:val="9"/>
    <w:rsid w:val="00F76AA6"/>
    <w:rPr>
      <w:rFonts w:ascii="Times New Roman" w:eastAsia="Times New Roman" w:hAnsi="Times New Roman" w:cs="Times New Roman"/>
      <w:b/>
      <w:bCs/>
      <w:kern w:val="36"/>
      <w:sz w:val="25"/>
      <w:szCs w:val="25"/>
      <w:lang w:eastAsia="pl-PL"/>
    </w:rPr>
  </w:style>
  <w:style w:type="character" w:customStyle="1" w:styleId="Nagwek2Znak">
    <w:name w:val="Nagłówek 2 Znak"/>
    <w:link w:val="Nagwek2"/>
    <w:uiPriority w:val="9"/>
    <w:rsid w:val="00F76AA6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76AA6"/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F76AA6"/>
    <w:pPr>
      <w:jc w:val="righ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2566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66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566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66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6617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67D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67DFF"/>
    <w:rPr>
      <w:sz w:val="22"/>
      <w:szCs w:val="22"/>
      <w:lang w:eastAsia="en-US"/>
    </w:rPr>
  </w:style>
  <w:style w:type="paragraph" w:customStyle="1" w:styleId="Kolorowecieniowanieakcent11">
    <w:name w:val="Kolorowe cieniowanie — akcent 11"/>
    <w:hidden/>
    <w:uiPriority w:val="71"/>
    <w:rsid w:val="0040546D"/>
    <w:rPr>
      <w:sz w:val="22"/>
      <w:szCs w:val="22"/>
      <w:lang w:eastAsia="en-US"/>
    </w:rPr>
  </w:style>
  <w:style w:type="paragraph" w:styleId="Bezodstpw">
    <w:name w:val="No Spacing"/>
    <w:uiPriority w:val="1"/>
    <w:qFormat/>
    <w:rsid w:val="00A34243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7C1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7C1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7C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30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07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236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62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2057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3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807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5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3817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180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9854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2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rzecznik@plk-s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EF418-7A51-4FCF-BBA9-0FEDF6B98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Links>
    <vt:vector size="12" baseType="variant"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3604603</vt:i4>
      </vt:variant>
      <vt:variant>
        <vt:i4>0</vt:i4>
      </vt:variant>
      <vt:variant>
        <vt:i4>0</vt:i4>
      </vt:variant>
      <vt:variant>
        <vt:i4>5</vt:i4>
      </vt:variant>
      <vt:variant>
        <vt:lpwstr>http://www.bezpieczny-przejazd.pl/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Kuczyński</dc:creator>
  <cp:lastModifiedBy>Błażejczyk Marta</cp:lastModifiedBy>
  <cp:revision>2</cp:revision>
  <cp:lastPrinted>2014-03-19T10:03:00Z</cp:lastPrinted>
  <dcterms:created xsi:type="dcterms:W3CDTF">2014-03-19T11:30:00Z</dcterms:created>
  <dcterms:modified xsi:type="dcterms:W3CDTF">2014-03-19T11:30:00Z</dcterms:modified>
</cp:coreProperties>
</file>