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Pr="00A542E1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A21EA9" w:rsidRPr="00E921A8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rzecznik@plk-sa.pl</w:t>
                            </w:r>
                          </w:p>
                          <w:p w:rsidR="00A21EA9" w:rsidRPr="00E921A8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21EA9" w:rsidRPr="00A542E1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A21EA9" w:rsidRPr="00E921A8" w:rsidRDefault="00A21EA9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rzecznik@plk-sa.pl</w:t>
                      </w:r>
                    </w:p>
                    <w:p w:rsidR="00A21EA9" w:rsidRPr="00E921A8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06B4" w:rsidRPr="006D06B4" w:rsidRDefault="00F76AA6" w:rsidP="006D06B4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6D06B4" w:rsidRPr="00DD40D9" w:rsidRDefault="006D06B4" w:rsidP="006D06B4">
      <w:pPr>
        <w:jc w:val="both"/>
        <w:rPr>
          <w:rFonts w:ascii="Arial" w:hAnsi="Arial" w:cs="Arial"/>
          <w:b/>
          <w:sz w:val="20"/>
          <w:szCs w:val="20"/>
        </w:rPr>
      </w:pPr>
    </w:p>
    <w:p w:rsidR="006D06B4" w:rsidRPr="006D06B4" w:rsidRDefault="006D06B4" w:rsidP="006D06B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</w:t>
      </w:r>
    </w:p>
    <w:p w:rsidR="006D06B4" w:rsidRPr="00067A88" w:rsidRDefault="006D06B4" w:rsidP="006D06B4">
      <w:pPr>
        <w:rPr>
          <w:rFonts w:ascii="Arial" w:hAnsi="Arial" w:cs="Arial"/>
          <w:sz w:val="20"/>
          <w:szCs w:val="20"/>
        </w:rPr>
      </w:pPr>
      <w:r w:rsidRPr="00067A88">
        <w:rPr>
          <w:rFonts w:ascii="Arial" w:hAnsi="Arial" w:cs="Arial"/>
          <w:b/>
        </w:rPr>
        <w:t>Informacja prasowa</w:t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  <w:b/>
        </w:rPr>
        <w:tab/>
        <w:t xml:space="preserve">           </w:t>
      </w:r>
      <w:r w:rsidRPr="00067A88">
        <w:rPr>
          <w:rFonts w:ascii="Arial" w:hAnsi="Arial" w:cs="Arial"/>
          <w:b/>
        </w:rPr>
        <w:tab/>
      </w:r>
      <w:r w:rsidRPr="00067A88">
        <w:rPr>
          <w:rFonts w:ascii="Arial" w:hAnsi="Arial" w:cs="Arial"/>
        </w:rPr>
        <w:t xml:space="preserve">Warszawa, </w:t>
      </w:r>
      <w:r w:rsidR="00F33D4A">
        <w:rPr>
          <w:rFonts w:ascii="Arial" w:hAnsi="Arial" w:cs="Arial"/>
          <w:sz w:val="20"/>
          <w:szCs w:val="20"/>
        </w:rPr>
        <w:t>10</w:t>
      </w:r>
      <w:r w:rsidRPr="00067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</w:t>
      </w:r>
      <w:r w:rsidRPr="00067A88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4</w:t>
      </w:r>
      <w:r w:rsidRPr="00067A88">
        <w:rPr>
          <w:rFonts w:ascii="Arial" w:hAnsi="Arial" w:cs="Arial"/>
          <w:sz w:val="20"/>
          <w:szCs w:val="20"/>
        </w:rPr>
        <w:t xml:space="preserve"> r. </w:t>
      </w:r>
    </w:p>
    <w:p w:rsidR="006D06B4" w:rsidRPr="00067A88" w:rsidRDefault="006D06B4" w:rsidP="006D06B4">
      <w:pPr>
        <w:jc w:val="both"/>
        <w:rPr>
          <w:rFonts w:ascii="Arial" w:hAnsi="Arial" w:cs="Arial"/>
          <w:sz w:val="20"/>
          <w:szCs w:val="20"/>
        </w:rPr>
      </w:pPr>
    </w:p>
    <w:p w:rsidR="006D06B4" w:rsidRDefault="006D06B4" w:rsidP="006D06B4">
      <w:pPr>
        <w:rPr>
          <w:rFonts w:ascii="Arial" w:hAnsi="Arial" w:cs="Arial"/>
          <w:b/>
          <w:sz w:val="24"/>
          <w:szCs w:val="24"/>
        </w:rPr>
      </w:pPr>
    </w:p>
    <w:p w:rsidR="00F33D4A" w:rsidRDefault="00F33D4A" w:rsidP="00F33D4A">
      <w:pPr>
        <w:jc w:val="both"/>
        <w:rPr>
          <w:b/>
        </w:rPr>
      </w:pPr>
      <w:r>
        <w:rPr>
          <w:b/>
        </w:rPr>
        <w:t>190-tonowy wiadukt na linii kolejowej Warszawa – Łódź</w:t>
      </w:r>
    </w:p>
    <w:p w:rsidR="00F33D4A" w:rsidRPr="009B352C" w:rsidRDefault="00F33D4A" w:rsidP="00F33D4A">
      <w:pPr>
        <w:jc w:val="both"/>
        <w:rPr>
          <w:b/>
        </w:rPr>
      </w:pPr>
    </w:p>
    <w:p w:rsidR="00F33D4A" w:rsidRPr="00F33D4A" w:rsidRDefault="00F33D4A" w:rsidP="00F33D4A">
      <w:pPr>
        <w:jc w:val="both"/>
        <w:rPr>
          <w:b/>
        </w:rPr>
      </w:pPr>
      <w:r w:rsidRPr="00F33D4A">
        <w:rPr>
          <w:b/>
        </w:rPr>
        <w:t>W Piastowie koło Warszawy, na linii łączącej Warszawę z Łodzią, PKP Polskie Linie Kolejowe S.A. montują nowy wiadukt kolejowy, który zastąpi wysłużoną konstrukcję i pozwoli pociągom pasażerskim na rozwinięcie prędkości do 160 km/h.</w:t>
      </w:r>
    </w:p>
    <w:p w:rsidR="00F33D4A" w:rsidRDefault="00F33D4A" w:rsidP="00F33D4A">
      <w:pPr>
        <w:jc w:val="both"/>
      </w:pPr>
    </w:p>
    <w:p w:rsidR="00F33D4A" w:rsidRDefault="00F33D4A" w:rsidP="00F33D4A">
      <w:pPr>
        <w:jc w:val="both"/>
      </w:pPr>
      <w:r>
        <w:t>Nowy obiekt mierzy niemal 55 metrów długości i waży 192 tony. Przeprowadzenie operacji wymiany starej konstrukcji na nową wymagało zastosowania ciężkiego sprzętu. Konieczne było sprowadzenie specjalnego dźwigu zdolnego podnieść nawet 500 ton. Dojechał on na miejsce w częściach, których transportem zajęło się aż 25 tirów. Jedynie kilka firm w Polsce zrealizowało w przeszłości tak skomplikowaną operację.</w:t>
      </w:r>
    </w:p>
    <w:p w:rsidR="00F33D4A" w:rsidRDefault="00F33D4A" w:rsidP="00F33D4A">
      <w:pPr>
        <w:jc w:val="both"/>
      </w:pPr>
      <w:r>
        <w:t>Pierwotny plan zakładał modernizację starego wiaduktu, jednak po analizie korzyści  płynących z takiego rozwiązania, PLK zdecydowały się na wymianę całego obiektu na nowy. Dzięki temu przejazd w tym miejscu będzie bardziej komfortowy, szybszy, a co najważniejsze zdecydowanie bezpieczniejszy.</w:t>
      </w:r>
    </w:p>
    <w:p w:rsidR="00F33D4A" w:rsidRDefault="00F33D4A" w:rsidP="00F33D4A">
      <w:pPr>
        <w:jc w:val="both"/>
      </w:pPr>
      <w:r>
        <w:t xml:space="preserve">Aby obiekt spełniał najwyższe standardy, równolegle do wymiany konstrukcji prowadzone są prace związane z nadbudową przyczółków oraz przebudową nasypów w obrębie wiaduktu. </w:t>
      </w:r>
    </w:p>
    <w:p w:rsidR="00F33D4A" w:rsidRDefault="00F33D4A" w:rsidP="00F33D4A">
      <w:pPr>
        <w:jc w:val="both"/>
      </w:pPr>
      <w:r>
        <w:t>Prace toczą się zgodnie z przyjętym harmonogramem. PKP Polskie Linie Kolejowe S.A. planują zakończenie modernizacji odcinka Warszawa Zachodnia – Grodzisk</w:t>
      </w:r>
      <w:bookmarkStart w:id="0" w:name="_GoBack"/>
      <w:bookmarkEnd w:id="0"/>
      <w:r>
        <w:t xml:space="preserve"> Mazowiecki do końca 201</w:t>
      </w:r>
      <w:r>
        <w:t>4</w:t>
      </w:r>
      <w:r>
        <w:t xml:space="preserve"> roku.</w:t>
      </w:r>
    </w:p>
    <w:p w:rsidR="00F33D4A" w:rsidRDefault="00F33D4A" w:rsidP="006D06B4">
      <w:pPr>
        <w:spacing w:after="200"/>
        <w:jc w:val="right"/>
        <w:rPr>
          <w:rFonts w:ascii="Arial" w:hAnsi="Arial" w:cs="Arial"/>
          <w:b/>
          <w:bCs/>
          <w:i/>
          <w:iCs/>
        </w:rPr>
      </w:pPr>
    </w:p>
    <w:p w:rsidR="006D06B4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  <w:r w:rsidRPr="00067A88">
        <w:rPr>
          <w:rFonts w:ascii="Arial" w:hAnsi="Arial" w:cs="Arial"/>
          <w:b/>
          <w:bCs/>
          <w:i/>
          <w:iCs/>
        </w:rPr>
        <w:t>Kontakt dla mediów:</w:t>
      </w:r>
      <w:r w:rsidRPr="00067A88">
        <w:rPr>
          <w:rFonts w:ascii="Arial" w:hAnsi="Arial" w:cs="Arial"/>
          <w:i/>
          <w:iCs/>
        </w:rPr>
        <w:br/>
        <w:t>Maciej Dutkiewicz</w:t>
      </w:r>
      <w:r w:rsidRPr="00067A88">
        <w:rPr>
          <w:rFonts w:ascii="Arial" w:hAnsi="Arial" w:cs="Arial"/>
          <w:i/>
          <w:iCs/>
        </w:rPr>
        <w:br/>
        <w:t>Zespół Prasowy</w:t>
      </w:r>
      <w:r w:rsidRPr="00067A88">
        <w:rPr>
          <w:rFonts w:ascii="Arial" w:hAnsi="Arial" w:cs="Arial"/>
          <w:i/>
          <w:iCs/>
        </w:rPr>
        <w:br/>
        <w:t>PKP Polskie Linie Kolejowe S.A.</w:t>
      </w:r>
      <w:r w:rsidRPr="00067A88">
        <w:rPr>
          <w:rFonts w:ascii="Arial" w:hAnsi="Arial" w:cs="Arial"/>
          <w:i/>
          <w:iCs/>
        </w:rPr>
        <w:br/>
      </w:r>
      <w:r>
        <w:t>j.</w:t>
      </w:r>
      <w:r w:rsidRPr="00067A88">
        <w:rPr>
          <w:rFonts w:ascii="Arial" w:hAnsi="Arial" w:cs="Arial"/>
          <w:i/>
          <w:iCs/>
        </w:rPr>
        <w:t xml:space="preserve">tel. </w:t>
      </w:r>
      <w:r w:rsidRPr="00067A88">
        <w:rPr>
          <w:rFonts w:ascii="Arial" w:hAnsi="Arial" w:cs="Arial"/>
        </w:rPr>
        <w:t>883 354 177</w:t>
      </w:r>
      <w:r w:rsidRPr="00067A88">
        <w:rPr>
          <w:rFonts w:ascii="Arial" w:hAnsi="Arial" w:cs="Arial"/>
          <w:i/>
          <w:iCs/>
        </w:rPr>
        <w:br/>
      </w:r>
      <w:hyperlink r:id="rId11" w:history="1">
        <w:r w:rsidRPr="00067A88">
          <w:rPr>
            <w:rStyle w:val="Hipercze"/>
            <w:rFonts w:ascii="Arial" w:hAnsi="Arial" w:cs="Arial"/>
            <w:i/>
            <w:iCs/>
          </w:rPr>
          <w:t>rzecznik@plk-sa.pl</w:t>
        </w:r>
      </w:hyperlink>
      <w:r w:rsidRPr="00067A88">
        <w:rPr>
          <w:rFonts w:ascii="Arial" w:hAnsi="Arial" w:cs="Arial"/>
          <w:i/>
          <w:iCs/>
        </w:rPr>
        <w:t xml:space="preserve"> </w:t>
      </w:r>
    </w:p>
    <w:p w:rsidR="006D06B4" w:rsidRPr="00067A88" w:rsidRDefault="006D06B4" w:rsidP="006D06B4">
      <w:pPr>
        <w:spacing w:line="276" w:lineRule="auto"/>
        <w:jc w:val="both"/>
        <w:rPr>
          <w:rFonts w:ascii="Arial" w:hAnsi="Arial" w:cs="Arial"/>
        </w:rPr>
      </w:pPr>
    </w:p>
    <w:p w:rsidR="006D06B4" w:rsidRDefault="006D06B4" w:rsidP="006D06B4">
      <w:pPr>
        <w:spacing w:line="276" w:lineRule="auto"/>
        <w:jc w:val="both"/>
      </w:pPr>
    </w:p>
    <w:p w:rsidR="006D06B4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</w:p>
    <w:p w:rsidR="006D06B4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</w:p>
    <w:p w:rsidR="006D06B4" w:rsidRPr="00067A88" w:rsidRDefault="006D06B4" w:rsidP="006D06B4">
      <w:pPr>
        <w:spacing w:after="200"/>
        <w:jc w:val="right"/>
        <w:rPr>
          <w:rFonts w:ascii="Arial" w:hAnsi="Arial" w:cs="Arial"/>
          <w:i/>
          <w:iCs/>
        </w:rPr>
      </w:pPr>
    </w:p>
    <w:p w:rsidR="0086431B" w:rsidRPr="00067A88" w:rsidRDefault="0086431B" w:rsidP="006D06B4">
      <w:pPr>
        <w:rPr>
          <w:rFonts w:ascii="Arial" w:hAnsi="Arial" w:cs="Arial"/>
        </w:rPr>
      </w:pPr>
    </w:p>
    <w:sectPr w:rsidR="0086431B" w:rsidRPr="00067A88" w:rsidSect="00B57D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7B" w:rsidRDefault="0017687B">
      <w:r>
        <w:separator/>
      </w:r>
    </w:p>
  </w:endnote>
  <w:endnote w:type="continuationSeparator" w:id="0">
    <w:p w:rsidR="0017687B" w:rsidRDefault="0017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14 228 571 000,00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14 228 571 000,00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7B" w:rsidRDefault="0017687B">
      <w:r>
        <w:separator/>
      </w:r>
    </w:p>
  </w:footnote>
  <w:footnote w:type="continuationSeparator" w:id="0">
    <w:p w:rsidR="0017687B" w:rsidRDefault="0017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0CA2"/>
    <w:rsid w:val="00015B1B"/>
    <w:rsid w:val="000268E5"/>
    <w:rsid w:val="00026BF5"/>
    <w:rsid w:val="000373B3"/>
    <w:rsid w:val="00040D09"/>
    <w:rsid w:val="0004271C"/>
    <w:rsid w:val="00042CB8"/>
    <w:rsid w:val="00067A88"/>
    <w:rsid w:val="00077024"/>
    <w:rsid w:val="0008739E"/>
    <w:rsid w:val="00092F51"/>
    <w:rsid w:val="00096C82"/>
    <w:rsid w:val="000A5BD8"/>
    <w:rsid w:val="000A65CC"/>
    <w:rsid w:val="000A6B1F"/>
    <w:rsid w:val="000C522C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659A7"/>
    <w:rsid w:val="0017687B"/>
    <w:rsid w:val="0018577E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5B89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73CA9"/>
    <w:rsid w:val="00375DF2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6D"/>
    <w:rsid w:val="00411E3B"/>
    <w:rsid w:val="00427FBB"/>
    <w:rsid w:val="00456E68"/>
    <w:rsid w:val="00461C93"/>
    <w:rsid w:val="004641F5"/>
    <w:rsid w:val="00480475"/>
    <w:rsid w:val="00497CD5"/>
    <w:rsid w:val="004B184C"/>
    <w:rsid w:val="004B4263"/>
    <w:rsid w:val="004B43AD"/>
    <w:rsid w:val="004C18CE"/>
    <w:rsid w:val="004F5F7F"/>
    <w:rsid w:val="004F6927"/>
    <w:rsid w:val="00507008"/>
    <w:rsid w:val="0053435D"/>
    <w:rsid w:val="005356E0"/>
    <w:rsid w:val="005368ED"/>
    <w:rsid w:val="00537BBC"/>
    <w:rsid w:val="00543C14"/>
    <w:rsid w:val="00552FB0"/>
    <w:rsid w:val="005541F0"/>
    <w:rsid w:val="00564761"/>
    <w:rsid w:val="005728F5"/>
    <w:rsid w:val="00574106"/>
    <w:rsid w:val="00574E25"/>
    <w:rsid w:val="0059137A"/>
    <w:rsid w:val="005915A0"/>
    <w:rsid w:val="00591BA7"/>
    <w:rsid w:val="005A3818"/>
    <w:rsid w:val="005A4322"/>
    <w:rsid w:val="005B1392"/>
    <w:rsid w:val="005C3099"/>
    <w:rsid w:val="005E6955"/>
    <w:rsid w:val="005E7ABB"/>
    <w:rsid w:val="00604E73"/>
    <w:rsid w:val="00614A21"/>
    <w:rsid w:val="00637E7D"/>
    <w:rsid w:val="00685CFA"/>
    <w:rsid w:val="0069509C"/>
    <w:rsid w:val="00695CFB"/>
    <w:rsid w:val="006C2745"/>
    <w:rsid w:val="006C5CA2"/>
    <w:rsid w:val="006D06B4"/>
    <w:rsid w:val="006D1C85"/>
    <w:rsid w:val="006F612E"/>
    <w:rsid w:val="0070042C"/>
    <w:rsid w:val="0070619E"/>
    <w:rsid w:val="00724168"/>
    <w:rsid w:val="00725546"/>
    <w:rsid w:val="00745F47"/>
    <w:rsid w:val="00747180"/>
    <w:rsid w:val="007517DB"/>
    <w:rsid w:val="00767012"/>
    <w:rsid w:val="00767DFF"/>
    <w:rsid w:val="007715DC"/>
    <w:rsid w:val="00781020"/>
    <w:rsid w:val="0078145E"/>
    <w:rsid w:val="00790ECC"/>
    <w:rsid w:val="00790FB7"/>
    <w:rsid w:val="00797B1F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9217A"/>
    <w:rsid w:val="00894FC8"/>
    <w:rsid w:val="00896086"/>
    <w:rsid w:val="008A018C"/>
    <w:rsid w:val="008A038A"/>
    <w:rsid w:val="008A1AE5"/>
    <w:rsid w:val="008C42B2"/>
    <w:rsid w:val="008D6D83"/>
    <w:rsid w:val="008E1875"/>
    <w:rsid w:val="008F3505"/>
    <w:rsid w:val="008F67DD"/>
    <w:rsid w:val="008F7F56"/>
    <w:rsid w:val="00910B08"/>
    <w:rsid w:val="0092004D"/>
    <w:rsid w:val="009234C7"/>
    <w:rsid w:val="009270DF"/>
    <w:rsid w:val="009311A5"/>
    <w:rsid w:val="009412AB"/>
    <w:rsid w:val="0096422E"/>
    <w:rsid w:val="00975C1A"/>
    <w:rsid w:val="00982B87"/>
    <w:rsid w:val="00986FAB"/>
    <w:rsid w:val="009956E9"/>
    <w:rsid w:val="009A7758"/>
    <w:rsid w:val="009D5E13"/>
    <w:rsid w:val="00A06743"/>
    <w:rsid w:val="00A10B5D"/>
    <w:rsid w:val="00A148F2"/>
    <w:rsid w:val="00A15CBA"/>
    <w:rsid w:val="00A21EA9"/>
    <w:rsid w:val="00A26E6E"/>
    <w:rsid w:val="00A32ED2"/>
    <w:rsid w:val="00A37312"/>
    <w:rsid w:val="00A440DD"/>
    <w:rsid w:val="00A450C6"/>
    <w:rsid w:val="00A51EFC"/>
    <w:rsid w:val="00A542E1"/>
    <w:rsid w:val="00A76E1C"/>
    <w:rsid w:val="00A77906"/>
    <w:rsid w:val="00A87F23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10D88"/>
    <w:rsid w:val="00B340E5"/>
    <w:rsid w:val="00B55DC0"/>
    <w:rsid w:val="00B5693E"/>
    <w:rsid w:val="00B57DE2"/>
    <w:rsid w:val="00B867C8"/>
    <w:rsid w:val="00BA69BB"/>
    <w:rsid w:val="00BB5B3A"/>
    <w:rsid w:val="00BB7785"/>
    <w:rsid w:val="00BD1C9E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522E6"/>
    <w:rsid w:val="00C729CB"/>
    <w:rsid w:val="00C762C1"/>
    <w:rsid w:val="00C87112"/>
    <w:rsid w:val="00C9177C"/>
    <w:rsid w:val="00C92CED"/>
    <w:rsid w:val="00C9716E"/>
    <w:rsid w:val="00CA48C3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51F91"/>
    <w:rsid w:val="00D56DB6"/>
    <w:rsid w:val="00D61FD8"/>
    <w:rsid w:val="00D8233F"/>
    <w:rsid w:val="00DA5619"/>
    <w:rsid w:val="00DC2F33"/>
    <w:rsid w:val="00DD40D9"/>
    <w:rsid w:val="00DE130C"/>
    <w:rsid w:val="00DE2227"/>
    <w:rsid w:val="00E041E5"/>
    <w:rsid w:val="00E13E56"/>
    <w:rsid w:val="00E15B77"/>
    <w:rsid w:val="00E21F19"/>
    <w:rsid w:val="00E31925"/>
    <w:rsid w:val="00E32864"/>
    <w:rsid w:val="00E7000C"/>
    <w:rsid w:val="00E71A3B"/>
    <w:rsid w:val="00E7727A"/>
    <w:rsid w:val="00E921A8"/>
    <w:rsid w:val="00EB2C7D"/>
    <w:rsid w:val="00EC1CE1"/>
    <w:rsid w:val="00EC2FAA"/>
    <w:rsid w:val="00ED1330"/>
    <w:rsid w:val="00ED4790"/>
    <w:rsid w:val="00EE5EE5"/>
    <w:rsid w:val="00F17E24"/>
    <w:rsid w:val="00F207B9"/>
    <w:rsid w:val="00F27C20"/>
    <w:rsid w:val="00F33D4A"/>
    <w:rsid w:val="00F37C03"/>
    <w:rsid w:val="00F541F6"/>
    <w:rsid w:val="00F576EB"/>
    <w:rsid w:val="00F6317A"/>
    <w:rsid w:val="00F67BFE"/>
    <w:rsid w:val="00F76AA6"/>
    <w:rsid w:val="00F95491"/>
    <w:rsid w:val="00FA7888"/>
    <w:rsid w:val="00FE3510"/>
    <w:rsid w:val="00FE6A9A"/>
    <w:rsid w:val="00FE7AA4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ecznik@plk-sa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518D-ED85-4EC9-BB2F-3B77B00A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Maciej.Dutkiewicz@plk-sa.pl</Manager>
  <Company/>
  <LinksUpToDate>false</LinksUpToDate>
  <CharactersWithSpaces>1625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Maciej.Dutkiewicz@plk-sa.pl</dc:creator>
  <cp:lastModifiedBy>Dutkiewicz Maciej</cp:lastModifiedBy>
  <cp:revision>2</cp:revision>
  <cp:lastPrinted>2013-12-20T13:33:00Z</cp:lastPrinted>
  <dcterms:created xsi:type="dcterms:W3CDTF">2014-01-10T14:46:00Z</dcterms:created>
  <dcterms:modified xsi:type="dcterms:W3CDTF">2014-01-10T14:46:00Z</dcterms:modified>
</cp:coreProperties>
</file>